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14" w:rsidRDefault="00875B14">
      <w:pPr>
        <w:rPr>
          <w:rFonts w:ascii="Arial" w:eastAsia="Arial" w:hAnsi="Arial" w:cs="Arial"/>
          <w:b/>
        </w:rPr>
      </w:pPr>
    </w:p>
    <w:p w:rsidR="00875B14" w:rsidRPr="009F7BCA" w:rsidRDefault="00387AC5" w:rsidP="009F7BCA">
      <w:pPr>
        <w:ind w:left="1"/>
        <w:rPr>
          <w:rFonts w:ascii="FlandersArtSans-Light" w:eastAsia="Arial" w:hAnsi="FlandersArtSans-Light" w:cs="Arial"/>
          <w:b/>
          <w:color w:val="336699"/>
          <w:sz w:val="28"/>
          <w:szCs w:val="28"/>
          <w:lang w:val="nl-BE"/>
        </w:rPr>
      </w:pPr>
      <w:r w:rsidRPr="009F7BCA">
        <w:rPr>
          <w:rFonts w:ascii="FlandersArtSans-Light" w:eastAsia="Arial" w:hAnsi="FlandersArtSans-Light" w:cs="Arial"/>
          <w:b/>
          <w:color w:val="336699"/>
          <w:sz w:val="28"/>
          <w:szCs w:val="28"/>
          <w:lang w:val="nl-BE"/>
        </w:rPr>
        <w:t xml:space="preserve">WAT KAN IK GOED? – MIJN </w:t>
      </w:r>
      <w:r w:rsidR="00C413F4">
        <w:rPr>
          <w:rFonts w:ascii="FlandersArtSans-Light" w:eastAsia="Arial" w:hAnsi="FlandersArtSans-Light" w:cs="Arial"/>
          <w:b/>
          <w:color w:val="336699"/>
          <w:sz w:val="28"/>
          <w:szCs w:val="28"/>
          <w:lang w:val="nl-BE"/>
        </w:rPr>
        <w:t>SUCCESSEN vertalen naar de STAR-methode</w:t>
      </w:r>
    </w:p>
    <w:p w:rsidR="00875B14" w:rsidRDefault="00875B14" w:rsidP="009F7BCA">
      <w:pPr>
        <w:ind w:left="1"/>
        <w:rPr>
          <w:rFonts w:ascii="FlandersArtSans-Light" w:eastAsia="Arial" w:hAnsi="FlandersArtSans-Light" w:cs="Arial"/>
          <w:b/>
          <w:color w:val="336699"/>
          <w:sz w:val="28"/>
          <w:szCs w:val="28"/>
          <w:lang w:val="nl-BE"/>
        </w:rPr>
      </w:pPr>
    </w:p>
    <w:p w:rsidR="00D81D46" w:rsidRPr="009F7BCA" w:rsidRDefault="00D81D46" w:rsidP="009F7BCA">
      <w:pPr>
        <w:ind w:left="1"/>
        <w:rPr>
          <w:rFonts w:ascii="FlandersArtSans-Light" w:eastAsia="Arial" w:hAnsi="FlandersArtSans-Light" w:cs="Arial"/>
          <w:b/>
          <w:color w:val="336699"/>
          <w:sz w:val="28"/>
          <w:szCs w:val="28"/>
          <w:lang w:val="nl-BE"/>
        </w:rPr>
      </w:pPr>
    </w:p>
    <w:p w:rsidR="00875B14" w:rsidRPr="006306B2" w:rsidRDefault="00387AC5" w:rsidP="006306B2">
      <w:pPr>
        <w:pBdr>
          <w:top w:val="single" w:sz="4" w:space="1" w:color="1F497D"/>
          <w:left w:val="single" w:sz="4" w:space="4" w:color="1F497D"/>
          <w:bottom w:val="single" w:sz="4" w:space="1" w:color="1F497D"/>
          <w:right w:val="single" w:sz="4" w:space="4" w:color="1F497D"/>
        </w:pBdr>
        <w:shd w:val="clear" w:color="auto" w:fill="C6D9F1"/>
        <w:rPr>
          <w:rFonts w:ascii="FlandersArtSans-Light" w:eastAsia="Arial" w:hAnsi="FlandersArtSans-Light" w:cs="Arial"/>
          <w:b/>
          <w:caps/>
          <w:color w:val="1F497D"/>
          <w:lang w:val="nl-BE" w:eastAsia="en-US"/>
        </w:rPr>
      </w:pPr>
      <w:r w:rsidRPr="006306B2">
        <w:rPr>
          <w:rFonts w:ascii="FlandersArtSans-Light" w:eastAsia="Arial" w:hAnsi="FlandersArtSans-Light" w:cs="Arial"/>
          <w:b/>
          <w:caps/>
          <w:color w:val="1F497D"/>
          <w:lang w:val="nl-BE" w:eastAsia="en-US"/>
        </w:rPr>
        <w:t xml:space="preserve">Doel van de oefening </w:t>
      </w:r>
    </w:p>
    <w:p w:rsidR="00875B14" w:rsidRPr="009F7BCA" w:rsidRDefault="00875B14">
      <w:pPr>
        <w:rPr>
          <w:rFonts w:ascii="FlandersArtSans-Light" w:eastAsia="Arial" w:hAnsi="FlandersArtSans-Light" w:cs="Arial"/>
          <w:sz w:val="20"/>
          <w:szCs w:val="20"/>
          <w:lang w:val="nl-BE"/>
        </w:rPr>
      </w:pP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 xml:space="preserve">Als je deze oefening hebt gemaakt zal je duidelijker in kaart kunnen brengen wat je goed kan </w:t>
      </w:r>
      <w:r w:rsidR="00BD30B7">
        <w:rPr>
          <w:rFonts w:ascii="FlandersArtSans-Light" w:eastAsia="Arial" w:hAnsi="FlandersArtSans-Light" w:cs="Arial"/>
          <w:sz w:val="20"/>
          <w:szCs w:val="20"/>
          <w:lang w:val="nl-BE"/>
        </w:rPr>
        <w:t>(wat kan ik). Zo kan je in je cv,</w:t>
      </w:r>
      <w:r w:rsidRPr="009F7BCA">
        <w:rPr>
          <w:rFonts w:ascii="FlandersArtSans-Light" w:eastAsia="Arial" w:hAnsi="FlandersArtSans-Light" w:cs="Arial"/>
          <w:sz w:val="20"/>
          <w:szCs w:val="20"/>
          <w:lang w:val="nl-BE"/>
        </w:rPr>
        <w:t xml:space="preserve"> </w:t>
      </w:r>
      <w:r w:rsidR="00D06EC1">
        <w:rPr>
          <w:rFonts w:ascii="FlandersArtSans-Light" w:eastAsia="Arial" w:hAnsi="FlandersArtSans-Light" w:cs="Arial"/>
          <w:sz w:val="20"/>
          <w:szCs w:val="20"/>
          <w:lang w:val="nl-BE"/>
        </w:rPr>
        <w:t xml:space="preserve">je </w:t>
      </w:r>
      <w:r w:rsidRPr="009F7BCA">
        <w:rPr>
          <w:rFonts w:ascii="FlandersArtSans-Light" w:eastAsia="Arial" w:hAnsi="FlandersArtSans-Light" w:cs="Arial"/>
          <w:sz w:val="20"/>
          <w:szCs w:val="20"/>
          <w:lang w:val="nl-BE"/>
        </w:rPr>
        <w:t xml:space="preserve">sollicitatiebrief en </w:t>
      </w:r>
      <w:r w:rsidR="00D06EC1">
        <w:rPr>
          <w:rFonts w:ascii="FlandersArtSans-Light" w:eastAsia="Arial" w:hAnsi="FlandersArtSans-Light" w:cs="Arial"/>
          <w:sz w:val="20"/>
          <w:szCs w:val="20"/>
          <w:lang w:val="nl-BE"/>
        </w:rPr>
        <w:t xml:space="preserve">in je </w:t>
      </w:r>
      <w:r w:rsidRPr="009F7BCA">
        <w:rPr>
          <w:rFonts w:ascii="FlandersArtSans-Light" w:eastAsia="Arial" w:hAnsi="FlandersArtSans-Light" w:cs="Arial"/>
          <w:sz w:val="20"/>
          <w:szCs w:val="20"/>
          <w:lang w:val="nl-BE"/>
        </w:rPr>
        <w:t>gesprek beter verwoorden waar je goed in bent en kan je succesvolle voorbeelden benoemen.</w:t>
      </w:r>
    </w:p>
    <w:p w:rsidR="00875B14" w:rsidRPr="009F7BCA" w:rsidRDefault="00875B14">
      <w:pPr>
        <w:rPr>
          <w:rFonts w:ascii="FlandersArtSans-Light" w:eastAsia="Arial" w:hAnsi="FlandersArtSans-Light" w:cs="Arial"/>
          <w:sz w:val="20"/>
          <w:szCs w:val="20"/>
          <w:lang w:val="nl-BE"/>
        </w:rPr>
      </w:pP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Om de oefening hieronder goed te maken kan de STAR-methode je helpen om concreet te verwoorden wat je wil zeggen.</w:t>
      </w:r>
    </w:p>
    <w:p w:rsidR="00875B14" w:rsidRPr="009F7BCA" w:rsidRDefault="00875B14">
      <w:pPr>
        <w:rPr>
          <w:rFonts w:ascii="FlandersArtSans-Light" w:eastAsia="Arial" w:hAnsi="FlandersArtSans-Light" w:cs="Arial"/>
          <w:sz w:val="20"/>
          <w:szCs w:val="20"/>
          <w:lang w:val="nl-BE"/>
        </w:rPr>
      </w:pPr>
    </w:p>
    <w:p w:rsidR="00875B14" w:rsidRPr="009F7BCA" w:rsidRDefault="00875B14">
      <w:pPr>
        <w:rPr>
          <w:rFonts w:ascii="FlandersArtSans-Light" w:eastAsia="Arial" w:hAnsi="FlandersArtSans-Light" w:cs="Arial"/>
          <w:sz w:val="20"/>
          <w:szCs w:val="20"/>
          <w:lang w:val="nl-BE"/>
        </w:rPr>
      </w:pPr>
    </w:p>
    <w:p w:rsidR="00875B14" w:rsidRPr="006306B2" w:rsidRDefault="00BD30B7" w:rsidP="006306B2">
      <w:pPr>
        <w:pBdr>
          <w:top w:val="single" w:sz="4" w:space="1" w:color="1F497D"/>
          <w:left w:val="single" w:sz="4" w:space="4" w:color="1F497D"/>
          <w:bottom w:val="single" w:sz="4" w:space="1" w:color="1F497D"/>
          <w:right w:val="single" w:sz="4" w:space="4" w:color="1F497D"/>
        </w:pBdr>
        <w:shd w:val="clear" w:color="auto" w:fill="C6D9F1"/>
        <w:rPr>
          <w:rFonts w:ascii="FlandersArtSans-Light" w:eastAsia="Arial" w:hAnsi="FlandersArtSans-Light" w:cs="Arial"/>
          <w:b/>
          <w:caps/>
          <w:color w:val="1F497D"/>
          <w:lang w:val="nl-BE" w:eastAsia="en-US"/>
        </w:rPr>
      </w:pPr>
      <w:r>
        <w:rPr>
          <w:rFonts w:ascii="FlandersArtSans-Light" w:eastAsia="Arial" w:hAnsi="FlandersArtSans-Light" w:cs="Arial"/>
          <w:b/>
          <w:caps/>
          <w:color w:val="1F497D"/>
          <w:lang w:val="nl-BE" w:eastAsia="en-US"/>
        </w:rPr>
        <w:t>Wat is de STAR-</w:t>
      </w:r>
      <w:r w:rsidR="00387AC5" w:rsidRPr="006306B2">
        <w:rPr>
          <w:rFonts w:ascii="FlandersArtSans-Light" w:eastAsia="Arial" w:hAnsi="FlandersArtSans-Light" w:cs="Arial"/>
          <w:b/>
          <w:caps/>
          <w:color w:val="1F497D"/>
          <w:lang w:val="nl-BE" w:eastAsia="en-US"/>
        </w:rPr>
        <w:t>methode?</w:t>
      </w:r>
    </w:p>
    <w:p w:rsidR="00D81D46" w:rsidRDefault="00D81D46">
      <w:pPr>
        <w:shd w:val="clear" w:color="auto" w:fill="FFFFFF"/>
        <w:spacing w:after="225"/>
        <w:rPr>
          <w:rFonts w:ascii="FlandersArtSans-Light" w:eastAsia="Arial" w:hAnsi="FlandersArtSans-Light" w:cs="Arial"/>
          <w:sz w:val="20"/>
          <w:szCs w:val="20"/>
          <w:lang w:val="nl-BE"/>
        </w:rPr>
      </w:pPr>
    </w:p>
    <w:p w:rsidR="00875B14" w:rsidRPr="009F7BCA" w:rsidRDefault="00387AC5">
      <w:pPr>
        <w:shd w:val="clear" w:color="auto" w:fill="FFFFFF"/>
        <w:spacing w:after="225"/>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STAR staat voor: situatie, taak, actie en resultaat.</w:t>
      </w:r>
    </w:p>
    <w:p w:rsidR="00875B14" w:rsidRPr="009F7BCA" w:rsidRDefault="00387AC5">
      <w:pPr>
        <w:shd w:val="clear" w:color="auto" w:fill="FFFFFF"/>
        <w:spacing w:after="225"/>
        <w:rPr>
          <w:rFonts w:ascii="FlandersArtSans-Light" w:eastAsia="Arial" w:hAnsi="FlandersArtSans-Light" w:cs="Arial"/>
          <w:sz w:val="20"/>
          <w:szCs w:val="20"/>
          <w:lang w:val="nl-BE"/>
        </w:rPr>
      </w:pPr>
      <w:r w:rsidRPr="009F7BCA">
        <w:rPr>
          <w:rFonts w:ascii="FlandersArtSans-Light" w:eastAsia="Arial" w:hAnsi="FlandersArtSans-Light" w:cs="Arial"/>
          <w:noProof/>
          <w:sz w:val="20"/>
          <w:szCs w:val="20"/>
          <w:lang w:val="nl-BE"/>
        </w:rPr>
        <w:drawing>
          <wp:inline distT="114300" distB="114300" distL="114300" distR="114300" wp14:anchorId="57DED9CD" wp14:editId="1B5665A0">
            <wp:extent cx="4791075" cy="3209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91075" cy="3209925"/>
                    </a:xfrm>
                    <a:prstGeom prst="rect">
                      <a:avLst/>
                    </a:prstGeom>
                    <a:ln/>
                  </pic:spPr>
                </pic:pic>
              </a:graphicData>
            </a:graphic>
          </wp:inline>
        </w:drawing>
      </w:r>
    </w:p>
    <w:p w:rsidR="00875B14" w:rsidRPr="009F7BCA" w:rsidRDefault="00875B14">
      <w:pPr>
        <w:spacing w:after="200" w:line="276" w:lineRule="auto"/>
        <w:rPr>
          <w:rFonts w:ascii="FlandersArtSans-Light" w:eastAsia="Arial" w:hAnsi="FlandersArtSans-Light" w:cs="Arial"/>
          <w:sz w:val="20"/>
          <w:szCs w:val="20"/>
          <w:lang w:val="nl-BE"/>
        </w:rPr>
      </w:pPr>
    </w:p>
    <w:p w:rsidR="00D81D46" w:rsidRDefault="00D81D46">
      <w:pPr>
        <w:shd w:val="clear" w:color="auto" w:fill="FFFFFF"/>
        <w:spacing w:after="225"/>
        <w:rPr>
          <w:rFonts w:ascii="FlandersArtSans-Light" w:eastAsia="Arial" w:hAnsi="FlandersArtSans-Light" w:cs="Arial"/>
          <w:sz w:val="20"/>
          <w:szCs w:val="20"/>
          <w:lang w:val="nl-BE"/>
        </w:rPr>
      </w:pPr>
    </w:p>
    <w:p w:rsidR="00875B14" w:rsidRPr="009F7BCA" w:rsidRDefault="00BD30B7">
      <w:pPr>
        <w:shd w:val="clear" w:color="auto" w:fill="FFFFFF"/>
        <w:spacing w:after="225"/>
        <w:rPr>
          <w:rFonts w:ascii="FlandersArtSans-Light" w:eastAsia="Arial" w:hAnsi="FlandersArtSans-Light" w:cs="Arial"/>
          <w:sz w:val="20"/>
          <w:szCs w:val="20"/>
          <w:lang w:val="nl-BE"/>
        </w:rPr>
      </w:pPr>
      <w:r>
        <w:rPr>
          <w:rFonts w:ascii="FlandersArtSans-Light" w:eastAsia="Arial" w:hAnsi="FlandersArtSans-Light" w:cs="Arial"/>
          <w:sz w:val="20"/>
          <w:szCs w:val="20"/>
          <w:lang w:val="nl-BE"/>
        </w:rPr>
        <w:t>Met behulp van de STAR-</w:t>
      </w:r>
      <w:r w:rsidR="00387AC5" w:rsidRPr="009F7BCA">
        <w:rPr>
          <w:rFonts w:ascii="FlandersArtSans-Light" w:eastAsia="Arial" w:hAnsi="FlandersArtSans-Light" w:cs="Arial"/>
          <w:sz w:val="20"/>
          <w:szCs w:val="20"/>
          <w:lang w:val="nl-BE"/>
        </w:rPr>
        <w:t>methode kun je als sollicitant succesvol gedrag uit het verleden als voorspeller van toekomstig gedrag staven</w:t>
      </w:r>
      <w:r>
        <w:rPr>
          <w:rFonts w:ascii="FlandersArtSans-Light" w:eastAsia="Arial" w:hAnsi="FlandersArtSans-Light" w:cs="Arial"/>
          <w:sz w:val="20"/>
          <w:szCs w:val="20"/>
          <w:lang w:val="nl-BE"/>
        </w:rPr>
        <w:t>.</w:t>
      </w:r>
    </w:p>
    <w:p w:rsidR="00875B14" w:rsidRPr="009F7BCA" w:rsidRDefault="00387AC5">
      <w:pPr>
        <w:shd w:val="clear" w:color="auto" w:fill="FFFFFF"/>
        <w:spacing w:after="225"/>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br w:type="page"/>
      </w:r>
    </w:p>
    <w:p w:rsidR="00B714F0" w:rsidRDefault="00B714F0" w:rsidP="00B714F0">
      <w:pPr>
        <w:spacing w:line="276" w:lineRule="auto"/>
        <w:ind w:left="720"/>
        <w:contextualSpacing/>
        <w:rPr>
          <w:rFonts w:ascii="FlandersArtSans-Light" w:eastAsia="Arial" w:hAnsi="FlandersArtSans-Light" w:cs="Arial"/>
          <w:sz w:val="20"/>
          <w:szCs w:val="20"/>
          <w:lang w:val="nl-BE"/>
        </w:rPr>
      </w:pPr>
    </w:p>
    <w:p w:rsidR="00875B14" w:rsidRPr="009F7BCA" w:rsidRDefault="00387AC5">
      <w:pPr>
        <w:numPr>
          <w:ilvl w:val="0"/>
          <w:numId w:val="3"/>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Situatie</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de situatie?</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gebeurde er?</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Wie waren er bij betrokken?</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Waar speelde de situatie zich af?</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Wanneer speelde de situatie zich af?</w:t>
      </w:r>
    </w:p>
    <w:p w:rsidR="00875B14" w:rsidRPr="009F7BCA" w:rsidRDefault="00387AC5">
      <w:pPr>
        <w:numPr>
          <w:ilvl w:val="0"/>
          <w:numId w:val="3"/>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Taak</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jouw taak juist?</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Welke rol had je hierin?</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werd er van jou verwacht?</w:t>
      </w:r>
    </w:p>
    <w:p w:rsidR="00875B14" w:rsidRPr="009F7BCA" w:rsidRDefault="00387AC5">
      <w:pPr>
        <w:numPr>
          <w:ilvl w:val="0"/>
          <w:numId w:val="3"/>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Actie</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heb je precies gezegd en/of gedaan?</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jouw aanpak?</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Hoe heeft de andere gereageerd?</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heb je vervolgens gezegd en/of gedaan?</w:t>
      </w:r>
    </w:p>
    <w:p w:rsidR="00875B14" w:rsidRPr="009F7BCA" w:rsidRDefault="00387AC5">
      <w:pPr>
        <w:numPr>
          <w:ilvl w:val="0"/>
          <w:numId w:val="3"/>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Resultaat</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kwam er uit?</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Hoe is het afgelopen?</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het resultaat van je handelen?</w:t>
      </w:r>
    </w:p>
    <w:p w:rsidR="00875B14" w:rsidRPr="009F7BCA" w:rsidRDefault="00387AC5">
      <w:pPr>
        <w:numPr>
          <w:ilvl w:val="0"/>
          <w:numId w:val="1"/>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Hoe reageerde de andere?</w:t>
      </w:r>
    </w:p>
    <w:p w:rsidR="00875B14" w:rsidRPr="009F7BCA" w:rsidRDefault="00875B14">
      <w:pPr>
        <w:shd w:val="clear" w:color="auto" w:fill="FFFFFF"/>
        <w:spacing w:after="225"/>
        <w:rPr>
          <w:rFonts w:ascii="FlandersArtSans-Light" w:eastAsia="Arial" w:hAnsi="FlandersArtSans-Light" w:cs="Arial"/>
          <w:sz w:val="20"/>
          <w:szCs w:val="20"/>
          <w:lang w:val="nl-BE"/>
        </w:rPr>
      </w:pPr>
      <w:bookmarkStart w:id="0" w:name="_k509in6547jx" w:colFirst="0" w:colLast="0"/>
      <w:bookmarkEnd w:id="0"/>
    </w:p>
    <w:p w:rsidR="00875B14" w:rsidRPr="006306B2" w:rsidRDefault="00387AC5" w:rsidP="006306B2">
      <w:pPr>
        <w:ind w:left="1"/>
        <w:rPr>
          <w:rFonts w:ascii="FlandersArtSans-Light" w:eastAsia="Arial" w:hAnsi="FlandersArtSans-Light" w:cs="Arial"/>
          <w:b/>
          <w:color w:val="336699"/>
          <w:sz w:val="20"/>
          <w:szCs w:val="20"/>
          <w:lang w:val="nl-BE"/>
        </w:rPr>
      </w:pPr>
      <w:r w:rsidRPr="006306B2">
        <w:rPr>
          <w:rFonts w:ascii="FlandersArtSans-Light" w:eastAsia="Arial" w:hAnsi="FlandersArtSans-Light" w:cs="Arial"/>
          <w:b/>
          <w:color w:val="336699"/>
          <w:sz w:val="20"/>
          <w:szCs w:val="20"/>
          <w:lang w:val="nl-BE"/>
        </w:rPr>
        <w:t>Een voorbeeld:</w:t>
      </w:r>
    </w:p>
    <w:p w:rsidR="00875B14" w:rsidRPr="009F7BCA" w:rsidRDefault="00387AC5">
      <w:pPr>
        <w:numPr>
          <w:ilvl w:val="0"/>
          <w:numId w:val="2"/>
        </w:numPr>
        <w:spacing w:line="276" w:lineRule="auto"/>
        <w:contextualSpacing/>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Geef mij een voorbeeld waaruit blijkt dat</w:t>
      </w:r>
      <w:r w:rsidR="00BD30B7">
        <w:rPr>
          <w:rFonts w:ascii="FlandersArtSans-Light" w:eastAsia="Arial" w:hAnsi="FlandersArtSans-Light" w:cs="Arial"/>
          <w:sz w:val="20"/>
          <w:szCs w:val="20"/>
          <w:lang w:val="nl-BE"/>
        </w:rPr>
        <w:t xml:space="preserve"> je klantgericht/servicegericht </w:t>
      </w:r>
      <w:r w:rsidRPr="009F7BCA">
        <w:rPr>
          <w:rFonts w:ascii="FlandersArtSans-Light" w:eastAsia="Arial" w:hAnsi="FlandersArtSans-Light" w:cs="Arial"/>
          <w:sz w:val="20"/>
          <w:szCs w:val="20"/>
          <w:lang w:val="nl-BE"/>
        </w:rPr>
        <w:t>bent.</w:t>
      </w:r>
    </w:p>
    <w:p w:rsidR="00875B14" w:rsidRPr="009F7BCA" w:rsidRDefault="00875B14">
      <w:pPr>
        <w:spacing w:line="276" w:lineRule="auto"/>
        <w:ind w:left="720"/>
        <w:rPr>
          <w:rFonts w:ascii="FlandersArtSans-Light" w:eastAsia="Arial" w:hAnsi="FlandersArtSans-Light" w:cs="Arial"/>
          <w:sz w:val="20"/>
          <w:szCs w:val="20"/>
          <w:lang w:val="nl-BE"/>
        </w:rPr>
      </w:pPr>
    </w:p>
    <w:p w:rsidR="00875B14" w:rsidRPr="009F7BCA" w:rsidRDefault="00387AC5">
      <w:pPr>
        <w:spacing w:line="276" w:lineRule="auto"/>
        <w:ind w:left="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Situatie: In 2015 was ik als verkoper werkzaam in een doe-het-zelfwinkel. Ik stond die dag achter de servicebalie. Een klan</w:t>
      </w:r>
      <w:r w:rsidR="007152AE">
        <w:rPr>
          <w:rFonts w:ascii="FlandersArtSans-Light" w:eastAsia="Arial" w:hAnsi="FlandersArtSans-Light" w:cs="Arial"/>
          <w:sz w:val="20"/>
          <w:szCs w:val="20"/>
          <w:lang w:val="nl-BE"/>
        </w:rPr>
        <w:t>t kwam terug met een rolgordijn</w:t>
      </w:r>
      <w:r w:rsidRPr="009F7BCA">
        <w:rPr>
          <w:rFonts w:ascii="FlandersArtSans-Light" w:eastAsia="Arial" w:hAnsi="FlandersArtSans-Light" w:cs="Arial"/>
          <w:sz w:val="20"/>
          <w:szCs w:val="20"/>
          <w:lang w:val="nl-BE"/>
        </w:rPr>
        <w:t xml:space="preserve"> dat voor hem op maat was gemaakt. Hij wilde het terug brengen want de afmetingen waren niet correct.</w:t>
      </w:r>
    </w:p>
    <w:p w:rsidR="00875B14" w:rsidRPr="009F7BCA" w:rsidRDefault="00875B14">
      <w:pPr>
        <w:spacing w:line="276" w:lineRule="auto"/>
        <w:ind w:left="720"/>
        <w:rPr>
          <w:rFonts w:ascii="FlandersArtSans-Light" w:eastAsia="Arial" w:hAnsi="FlandersArtSans-Light" w:cs="Arial"/>
          <w:sz w:val="20"/>
          <w:szCs w:val="20"/>
          <w:lang w:val="nl-BE"/>
        </w:rPr>
      </w:pPr>
    </w:p>
    <w:p w:rsidR="00875B14" w:rsidRPr="009F7BCA" w:rsidRDefault="00387AC5">
      <w:pPr>
        <w:spacing w:line="276" w:lineRule="auto"/>
        <w:ind w:left="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Taak: Mijn taak was om de klant duidelijk te maken dat maatwerk nooit wordt teruggenomen. Dat was hem ook verteld toen hij het rolgordijn bestelde.</w:t>
      </w:r>
    </w:p>
    <w:p w:rsidR="00875B14" w:rsidRPr="009F7BCA" w:rsidRDefault="00875B14">
      <w:pPr>
        <w:spacing w:line="276" w:lineRule="auto"/>
        <w:ind w:left="720"/>
        <w:rPr>
          <w:rFonts w:ascii="FlandersArtSans-Light" w:eastAsia="Arial" w:hAnsi="FlandersArtSans-Light" w:cs="Arial"/>
          <w:sz w:val="20"/>
          <w:szCs w:val="20"/>
          <w:lang w:val="nl-BE"/>
        </w:rPr>
      </w:pPr>
    </w:p>
    <w:p w:rsidR="00875B14" w:rsidRPr="009F7BCA" w:rsidRDefault="00387AC5">
      <w:pPr>
        <w:spacing w:line="276" w:lineRule="auto"/>
        <w:ind w:left="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 xml:space="preserve">Actie: Ik vertelde hem dit en hij werd heel kwaad. Hij wilde me bijna met het rolgordijn slaan. </w:t>
      </w:r>
      <w:r w:rsidR="007152AE">
        <w:rPr>
          <w:rFonts w:ascii="FlandersArtSans-Light" w:eastAsia="Arial" w:hAnsi="FlandersArtSans-Light" w:cs="Arial"/>
          <w:sz w:val="20"/>
          <w:szCs w:val="20"/>
          <w:lang w:val="nl-BE"/>
        </w:rPr>
        <w:t xml:space="preserve">Ik bleef toen kalm </w:t>
      </w:r>
      <w:r w:rsidRPr="009F7BCA">
        <w:rPr>
          <w:rFonts w:ascii="FlandersArtSans-Light" w:eastAsia="Arial" w:hAnsi="FlandersArtSans-Light" w:cs="Arial"/>
          <w:sz w:val="20"/>
          <w:szCs w:val="20"/>
          <w:lang w:val="nl-BE"/>
        </w:rPr>
        <w:t>en</w:t>
      </w:r>
      <w:r w:rsidR="007152AE">
        <w:rPr>
          <w:rFonts w:ascii="FlandersArtSans-Light" w:eastAsia="Arial" w:hAnsi="FlandersArtSans-Light" w:cs="Arial"/>
          <w:sz w:val="20"/>
          <w:szCs w:val="20"/>
          <w:lang w:val="nl-BE"/>
        </w:rPr>
        <w:t xml:space="preserve"> maakte</w:t>
      </w:r>
      <w:r w:rsidRPr="009F7BCA">
        <w:rPr>
          <w:rFonts w:ascii="FlandersArtSans-Light" w:eastAsia="Arial" w:hAnsi="FlandersArtSans-Light" w:cs="Arial"/>
          <w:sz w:val="20"/>
          <w:szCs w:val="20"/>
          <w:lang w:val="nl-BE"/>
        </w:rPr>
        <w:t xml:space="preserve"> de klant op een v</w:t>
      </w:r>
      <w:r w:rsidR="007152AE">
        <w:rPr>
          <w:rFonts w:ascii="FlandersArtSans-Light" w:eastAsia="Arial" w:hAnsi="FlandersArtSans-Light" w:cs="Arial"/>
          <w:sz w:val="20"/>
          <w:szCs w:val="20"/>
          <w:lang w:val="nl-BE"/>
        </w:rPr>
        <w:t xml:space="preserve">riendelijke toon duidelijk </w:t>
      </w:r>
      <w:r w:rsidRPr="009F7BCA">
        <w:rPr>
          <w:rFonts w:ascii="FlandersArtSans-Light" w:eastAsia="Arial" w:hAnsi="FlandersArtSans-Light" w:cs="Arial"/>
          <w:sz w:val="20"/>
          <w:szCs w:val="20"/>
          <w:lang w:val="nl-BE"/>
        </w:rPr>
        <w:t xml:space="preserve">dat ik begrip had voor zijn probleem en het ook heel vervelend vond, </w:t>
      </w:r>
      <w:r w:rsidR="003B1D2D">
        <w:rPr>
          <w:rFonts w:ascii="FlandersArtSans-Light" w:eastAsia="Arial" w:hAnsi="FlandersArtSans-Light" w:cs="Arial"/>
          <w:sz w:val="20"/>
          <w:szCs w:val="20"/>
          <w:lang w:val="nl-BE"/>
        </w:rPr>
        <w:t>I</w:t>
      </w:r>
      <w:r w:rsidRPr="009F7BCA">
        <w:rPr>
          <w:rFonts w:ascii="FlandersArtSans-Light" w:eastAsia="Arial" w:hAnsi="FlandersArtSans-Light" w:cs="Arial"/>
          <w:sz w:val="20"/>
          <w:szCs w:val="20"/>
          <w:lang w:val="nl-BE"/>
        </w:rPr>
        <w:t>k</w:t>
      </w:r>
      <w:r w:rsidR="003B1D2D">
        <w:rPr>
          <w:rFonts w:ascii="FlandersArtSans-Light" w:eastAsia="Arial" w:hAnsi="FlandersArtSans-Light" w:cs="Arial"/>
          <w:sz w:val="20"/>
          <w:szCs w:val="20"/>
          <w:lang w:val="nl-BE"/>
        </w:rPr>
        <w:t xml:space="preserve"> wilde</w:t>
      </w:r>
      <w:r w:rsidRPr="009F7BCA">
        <w:rPr>
          <w:rFonts w:ascii="FlandersArtSans-Light" w:eastAsia="Arial" w:hAnsi="FlandersArtSans-Light" w:cs="Arial"/>
          <w:sz w:val="20"/>
          <w:szCs w:val="20"/>
          <w:lang w:val="nl-BE"/>
        </w:rPr>
        <w:t xml:space="preserve"> op een rustige</w:t>
      </w:r>
      <w:r w:rsidR="003B1D2D">
        <w:rPr>
          <w:rFonts w:ascii="FlandersArtSans-Light" w:eastAsia="Arial" w:hAnsi="FlandersArtSans-Light" w:cs="Arial"/>
          <w:sz w:val="20"/>
          <w:szCs w:val="20"/>
          <w:lang w:val="nl-BE"/>
        </w:rPr>
        <w:t xml:space="preserve"> manier naar een oplossing</w:t>
      </w:r>
      <w:r w:rsidRPr="009F7BCA">
        <w:rPr>
          <w:rFonts w:ascii="FlandersArtSans-Light" w:eastAsia="Arial" w:hAnsi="FlandersArtSans-Light" w:cs="Arial"/>
          <w:sz w:val="20"/>
          <w:szCs w:val="20"/>
          <w:lang w:val="nl-BE"/>
        </w:rPr>
        <w:t xml:space="preserve"> zoeken met hem. Ik legde uit waarom we een afwijkende maat niet kunnen terugneme</w:t>
      </w:r>
      <w:r w:rsidR="007152AE">
        <w:rPr>
          <w:rFonts w:ascii="FlandersArtSans-Light" w:eastAsia="Arial" w:hAnsi="FlandersArtSans-Light" w:cs="Arial"/>
          <w:sz w:val="20"/>
          <w:szCs w:val="20"/>
          <w:lang w:val="nl-BE"/>
        </w:rPr>
        <w:t xml:space="preserve">n </w:t>
      </w:r>
      <w:r w:rsidR="003B1D2D">
        <w:rPr>
          <w:rFonts w:ascii="FlandersArtSans-Light" w:eastAsia="Arial" w:hAnsi="FlandersArtSans-Light" w:cs="Arial"/>
          <w:sz w:val="20"/>
          <w:szCs w:val="20"/>
          <w:lang w:val="nl-BE"/>
        </w:rPr>
        <w:t xml:space="preserve">en dat begreep hij ook wel, Maar hij baalde </w:t>
      </w:r>
      <w:r w:rsidRPr="009F7BCA">
        <w:rPr>
          <w:rFonts w:ascii="FlandersArtSans-Light" w:eastAsia="Arial" w:hAnsi="FlandersArtSans-Light" w:cs="Arial"/>
          <w:sz w:val="20"/>
          <w:szCs w:val="20"/>
          <w:lang w:val="nl-BE"/>
        </w:rPr>
        <w:t>wa</w:t>
      </w:r>
      <w:r w:rsidR="003B1D2D">
        <w:rPr>
          <w:rFonts w:ascii="FlandersArtSans-Light" w:eastAsia="Arial" w:hAnsi="FlandersArtSans-Light" w:cs="Arial"/>
          <w:sz w:val="20"/>
          <w:szCs w:val="20"/>
          <w:lang w:val="nl-BE"/>
        </w:rPr>
        <w:t>n</w:t>
      </w:r>
      <w:r w:rsidRPr="009F7BCA">
        <w:rPr>
          <w:rFonts w:ascii="FlandersArtSans-Light" w:eastAsia="Arial" w:hAnsi="FlandersArtSans-Light" w:cs="Arial"/>
          <w:sz w:val="20"/>
          <w:szCs w:val="20"/>
          <w:lang w:val="nl-BE"/>
        </w:rPr>
        <w:t>t hij had nu een behoorlijk gel</w:t>
      </w:r>
      <w:r w:rsidR="006E0C78">
        <w:rPr>
          <w:rFonts w:ascii="FlandersArtSans-Light" w:eastAsia="Arial" w:hAnsi="FlandersArtSans-Light" w:cs="Arial"/>
          <w:sz w:val="20"/>
          <w:szCs w:val="20"/>
          <w:lang w:val="nl-BE"/>
        </w:rPr>
        <w:t>d</w:t>
      </w:r>
      <w:bookmarkStart w:id="1" w:name="_GoBack"/>
      <w:bookmarkEnd w:id="1"/>
      <w:r w:rsidRPr="009F7BCA">
        <w:rPr>
          <w:rFonts w:ascii="FlandersArtSans-Light" w:eastAsia="Arial" w:hAnsi="FlandersArtSans-Light" w:cs="Arial"/>
          <w:sz w:val="20"/>
          <w:szCs w:val="20"/>
          <w:lang w:val="nl-BE"/>
        </w:rPr>
        <w:t>bedrag verspild. Ik b</w:t>
      </w:r>
      <w:r w:rsidR="00BD30B7">
        <w:rPr>
          <w:rFonts w:ascii="FlandersArtSans-Light" w:eastAsia="Arial" w:hAnsi="FlandersArtSans-Light" w:cs="Arial"/>
          <w:sz w:val="20"/>
          <w:szCs w:val="20"/>
          <w:lang w:val="nl-BE"/>
        </w:rPr>
        <w:t>o</w:t>
      </w:r>
      <w:r w:rsidRPr="009F7BCA">
        <w:rPr>
          <w:rFonts w:ascii="FlandersArtSans-Light" w:eastAsia="Arial" w:hAnsi="FlandersArtSans-Light" w:cs="Arial"/>
          <w:sz w:val="20"/>
          <w:szCs w:val="20"/>
          <w:lang w:val="nl-BE"/>
        </w:rPr>
        <w:t>od hem toen aan dat ik met alle plezier het gordijn – kosteloos – kleiner wilde maken zodat het voor een ander raam kon komen te hangen. Ik bo</w:t>
      </w:r>
      <w:r w:rsidR="007152AE">
        <w:rPr>
          <w:rFonts w:ascii="FlandersArtSans-Light" w:eastAsia="Arial" w:hAnsi="FlandersArtSans-Light" w:cs="Arial"/>
          <w:sz w:val="20"/>
          <w:szCs w:val="20"/>
          <w:lang w:val="nl-BE"/>
        </w:rPr>
        <w:t>o</w:t>
      </w:r>
      <w:r w:rsidRPr="009F7BCA">
        <w:rPr>
          <w:rFonts w:ascii="FlandersArtSans-Light" w:eastAsia="Arial" w:hAnsi="FlandersArtSans-Light" w:cs="Arial"/>
          <w:sz w:val="20"/>
          <w:szCs w:val="20"/>
          <w:lang w:val="nl-BE"/>
        </w:rPr>
        <w:t>d zelfs aan dat ik – ook kosteloos – de maat da</w:t>
      </w:r>
      <w:r w:rsidR="003B1D2D">
        <w:rPr>
          <w:rFonts w:ascii="FlandersArtSans-Light" w:eastAsia="Arial" w:hAnsi="FlandersArtSans-Light" w:cs="Arial"/>
          <w:sz w:val="20"/>
          <w:szCs w:val="20"/>
          <w:lang w:val="nl-BE"/>
        </w:rPr>
        <w:t xml:space="preserve">arvan wel opnemen in zijn huis </w:t>
      </w:r>
      <w:r w:rsidRPr="009F7BCA">
        <w:rPr>
          <w:rFonts w:ascii="FlandersArtSans-Light" w:eastAsia="Arial" w:hAnsi="FlandersArtSans-Light" w:cs="Arial"/>
          <w:sz w:val="20"/>
          <w:szCs w:val="20"/>
          <w:lang w:val="nl-BE"/>
        </w:rPr>
        <w:t>en meteen die van het raam waar het gordijn oorspronkelijk voor was bedoeld. Dan zouden er geen misverstanden meer kunnen ontstaan. Op het nieuwe gordijn (extra verkoop voor o</w:t>
      </w:r>
      <w:r w:rsidR="003B1D2D">
        <w:rPr>
          <w:rFonts w:ascii="FlandersArtSans-Light" w:eastAsia="Arial" w:hAnsi="FlandersArtSans-Light" w:cs="Arial"/>
          <w:sz w:val="20"/>
          <w:szCs w:val="20"/>
          <w:lang w:val="nl-BE"/>
        </w:rPr>
        <w:t>ns) wilde ik hem dan ook nog</w:t>
      </w:r>
      <w:r w:rsidRPr="009F7BCA">
        <w:rPr>
          <w:rFonts w:ascii="FlandersArtSans-Light" w:eastAsia="Arial" w:hAnsi="FlandersArtSans-Light" w:cs="Arial"/>
          <w:sz w:val="20"/>
          <w:szCs w:val="20"/>
          <w:lang w:val="nl-BE"/>
        </w:rPr>
        <w:t xml:space="preserve"> 10% korting geven. Dat kon </w:t>
      </w:r>
      <w:r w:rsidR="007152AE">
        <w:rPr>
          <w:rFonts w:ascii="FlandersArtSans-Light" w:eastAsia="Arial" w:hAnsi="FlandersArtSans-Light" w:cs="Arial"/>
          <w:sz w:val="20"/>
          <w:szCs w:val="20"/>
          <w:lang w:val="nl-BE"/>
        </w:rPr>
        <w:t>ge</w:t>
      </w:r>
      <w:r w:rsidRPr="009F7BCA">
        <w:rPr>
          <w:rFonts w:ascii="FlandersArtSans-Light" w:eastAsia="Arial" w:hAnsi="FlandersArtSans-Light" w:cs="Arial"/>
          <w:sz w:val="20"/>
          <w:szCs w:val="20"/>
          <w:lang w:val="nl-BE"/>
        </w:rPr>
        <w:t>makkelijk met de marge die er op de gordijnen zit.</w:t>
      </w:r>
    </w:p>
    <w:p w:rsidR="00875B14" w:rsidRPr="009F7BCA" w:rsidRDefault="00875B14">
      <w:pPr>
        <w:spacing w:line="276" w:lineRule="auto"/>
        <w:ind w:left="720"/>
        <w:rPr>
          <w:rFonts w:ascii="FlandersArtSans-Light" w:eastAsia="Arial" w:hAnsi="FlandersArtSans-Light" w:cs="Arial"/>
          <w:sz w:val="20"/>
          <w:szCs w:val="20"/>
          <w:lang w:val="nl-BE"/>
        </w:rPr>
      </w:pPr>
    </w:p>
    <w:p w:rsidR="00875B14" w:rsidRPr="009F7BCA" w:rsidRDefault="00387AC5">
      <w:pPr>
        <w:spacing w:line="276" w:lineRule="auto"/>
        <w:ind w:left="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Resultaat: De klant werd rustig en het gesprek kon op een normale toon worden voortgezet. Hij baalde nog steeds van het verloren geldbedrag maar had wel vertrouwen in de oplossing die ik voorstelde. Hij nam mijn aanbod aan met als resultaa</w:t>
      </w:r>
      <w:r w:rsidR="007152AE">
        <w:rPr>
          <w:rFonts w:ascii="FlandersArtSans-Light" w:eastAsia="Arial" w:hAnsi="FlandersArtSans-Light" w:cs="Arial"/>
          <w:sz w:val="20"/>
          <w:szCs w:val="20"/>
          <w:lang w:val="nl-BE"/>
        </w:rPr>
        <w:t xml:space="preserve">t dat hij zich geholpen voelde </w:t>
      </w:r>
      <w:r w:rsidRPr="009F7BCA">
        <w:rPr>
          <w:rFonts w:ascii="FlandersArtSans-Light" w:eastAsia="Arial" w:hAnsi="FlandersArtSans-Light" w:cs="Arial"/>
          <w:sz w:val="20"/>
          <w:szCs w:val="20"/>
          <w:lang w:val="nl-BE"/>
        </w:rPr>
        <w:t xml:space="preserve">en ik een extra gordijn had verkocht. </w:t>
      </w:r>
      <w:r w:rsidR="003B1D2D">
        <w:rPr>
          <w:rFonts w:ascii="FlandersArtSans-Light" w:eastAsia="Arial" w:hAnsi="FlandersArtSans-Light" w:cs="Arial"/>
          <w:sz w:val="20"/>
          <w:szCs w:val="20"/>
          <w:lang w:val="nl-BE"/>
        </w:rPr>
        <w:t xml:space="preserve"> Een </w:t>
      </w:r>
      <w:r w:rsidRPr="009F7BCA">
        <w:rPr>
          <w:rFonts w:ascii="FlandersArtSans-Light" w:eastAsia="Arial" w:hAnsi="FlandersArtSans-Light" w:cs="Arial"/>
          <w:sz w:val="20"/>
          <w:szCs w:val="20"/>
          <w:lang w:val="nl-BE"/>
        </w:rPr>
        <w:t>Win-win</w:t>
      </w:r>
      <w:r w:rsidR="007152AE">
        <w:rPr>
          <w:rFonts w:ascii="FlandersArtSans-Light" w:eastAsia="Arial" w:hAnsi="FlandersArtSans-Light" w:cs="Arial"/>
          <w:sz w:val="20"/>
          <w:szCs w:val="20"/>
          <w:lang w:val="nl-BE"/>
        </w:rPr>
        <w:t xml:space="preserve">situatie </w:t>
      </w:r>
      <w:r w:rsidRPr="009F7BCA">
        <w:rPr>
          <w:rFonts w:ascii="FlandersArtSans-Light" w:eastAsia="Arial" w:hAnsi="FlandersArtSans-Light" w:cs="Arial"/>
          <w:sz w:val="20"/>
          <w:szCs w:val="20"/>
          <w:lang w:val="nl-BE"/>
        </w:rPr>
        <w:t xml:space="preserve"> voor ons allebei.</w:t>
      </w:r>
    </w:p>
    <w:p w:rsidR="00875B14" w:rsidRPr="009F7BCA" w:rsidRDefault="00875B14">
      <w:pPr>
        <w:shd w:val="clear" w:color="auto" w:fill="FFFFFF"/>
        <w:spacing w:after="225"/>
        <w:rPr>
          <w:rFonts w:ascii="FlandersArtSans-Light" w:eastAsia="Arial" w:hAnsi="FlandersArtSans-Light" w:cs="Arial"/>
          <w:sz w:val="20"/>
          <w:szCs w:val="20"/>
          <w:lang w:val="nl-BE"/>
        </w:rPr>
      </w:pPr>
      <w:bookmarkStart w:id="2" w:name="_gjdgxs" w:colFirst="0" w:colLast="0"/>
      <w:bookmarkEnd w:id="2"/>
    </w:p>
    <w:p w:rsidR="00D81D46" w:rsidRDefault="00D81D46" w:rsidP="006306B2">
      <w:pPr>
        <w:ind w:left="1"/>
        <w:rPr>
          <w:rFonts w:ascii="FlandersArtSans-Light" w:eastAsia="Arial" w:hAnsi="FlandersArtSans-Light" w:cs="Arial"/>
          <w:b/>
          <w:color w:val="336699"/>
          <w:sz w:val="20"/>
          <w:szCs w:val="20"/>
          <w:lang w:val="nl-BE"/>
        </w:rPr>
      </w:pPr>
    </w:p>
    <w:p w:rsidR="00875B14" w:rsidRPr="006306B2" w:rsidRDefault="00387AC5" w:rsidP="006306B2">
      <w:pPr>
        <w:ind w:left="1"/>
        <w:rPr>
          <w:rFonts w:ascii="FlandersArtSans-Light" w:eastAsia="Arial" w:hAnsi="FlandersArtSans-Light" w:cs="Arial"/>
          <w:b/>
          <w:color w:val="336699"/>
          <w:sz w:val="20"/>
          <w:szCs w:val="20"/>
          <w:lang w:val="nl-BE"/>
        </w:rPr>
      </w:pPr>
      <w:r w:rsidRPr="006306B2">
        <w:rPr>
          <w:rFonts w:ascii="FlandersArtSans-Light" w:eastAsia="Arial" w:hAnsi="FlandersArtSans-Light" w:cs="Arial"/>
          <w:b/>
          <w:color w:val="336699"/>
          <w:sz w:val="20"/>
          <w:szCs w:val="20"/>
          <w:lang w:val="nl-BE"/>
        </w:rPr>
        <w:t>Aan de slag:</w:t>
      </w:r>
    </w:p>
    <w:p w:rsidR="00875B14" w:rsidRPr="009F7BCA" w:rsidRDefault="00875B14">
      <w:pPr>
        <w:rPr>
          <w:rFonts w:ascii="FlandersArtSans-Light" w:eastAsia="Arial" w:hAnsi="FlandersArtSans-Light" w:cs="Arial"/>
          <w:sz w:val="20"/>
          <w:szCs w:val="20"/>
          <w:lang w:val="nl-BE"/>
        </w:rPr>
      </w:pPr>
    </w:p>
    <w:p w:rsidR="00875B14" w:rsidRPr="009F7BCA" w:rsidRDefault="00875B14">
      <w:pPr>
        <w:spacing w:line="360" w:lineRule="auto"/>
        <w:rPr>
          <w:rFonts w:ascii="FlandersArtSans-Light" w:eastAsia="Arial" w:hAnsi="FlandersArtSans-Light" w:cs="Arial"/>
          <w:sz w:val="20"/>
          <w:szCs w:val="20"/>
          <w:lang w:val="nl-BE"/>
        </w:rPr>
      </w:pPr>
    </w:p>
    <w:p w:rsidR="00875B14" w:rsidRPr="009F7BCA" w:rsidRDefault="00387AC5">
      <w:pPr>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Zo begin je:</w:t>
      </w: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 xml:space="preserve">Denk aan situaties waarin je trots op jezelf was. Geef dan een antwoord op de vragen op de volgende bladzijden. </w:t>
      </w:r>
    </w:p>
    <w:p w:rsidR="00875B14" w:rsidRPr="009F7BCA" w:rsidRDefault="00875B14">
      <w:pPr>
        <w:rPr>
          <w:rFonts w:ascii="FlandersArtSans-Light" w:eastAsia="Arial" w:hAnsi="FlandersArtSans-Light" w:cs="Arial"/>
          <w:sz w:val="20"/>
          <w:szCs w:val="20"/>
          <w:lang w:val="nl-BE"/>
        </w:rPr>
      </w:pP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Voorbeelden van situaties:</w:t>
      </w:r>
    </w:p>
    <w:p w:rsidR="00875B14" w:rsidRPr="009F7BCA" w:rsidRDefault="00387AC5">
      <w:pPr>
        <w:numPr>
          <w:ilvl w:val="0"/>
          <w:numId w:val="4"/>
        </w:numPr>
        <w:ind w:hanging="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Ik heb in mijn laatste job heel wat nieuwe projecten opgestart.</w:t>
      </w:r>
    </w:p>
    <w:p w:rsidR="00875B14" w:rsidRPr="009F7BCA" w:rsidRDefault="00387AC5">
      <w:pPr>
        <w:numPr>
          <w:ilvl w:val="0"/>
          <w:numId w:val="4"/>
        </w:numPr>
        <w:ind w:hanging="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Ik ben trots op mijn eindverhandeling die ik op korte tijd heb geschreven.</w:t>
      </w:r>
    </w:p>
    <w:p w:rsidR="00875B14" w:rsidRPr="009F7BCA" w:rsidRDefault="00387AC5">
      <w:pPr>
        <w:numPr>
          <w:ilvl w:val="0"/>
          <w:numId w:val="4"/>
        </w:numPr>
        <w:ind w:hanging="720"/>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Ik doe thuis de betalingen</w:t>
      </w: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 xml:space="preserve">… </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Situatie 1</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de situatie?</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jouw taak?</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heb je in deze situatie gedaan? Hoe reageerde je? Welke stappen heb je gezet?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het resultaat?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D81D46" w:rsidRDefault="00D81D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D81D46" w:rsidRDefault="00D81D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7A74FB" w:rsidP="00B714F0">
      <w:pPr>
        <w:rPr>
          <w:rFonts w:ascii="FlandersArtSans-Light" w:eastAsia="Arial" w:hAnsi="FlandersArtSans-Light" w:cs="Arial"/>
          <w:sz w:val="20"/>
          <w:szCs w:val="20"/>
          <w:lang w:val="nl-BE"/>
        </w:rPr>
      </w:pPr>
      <w:r>
        <w:rPr>
          <w:rFonts w:ascii="FlandersArtSans-Light" w:eastAsia="Arial" w:hAnsi="FlandersArtSans-Light" w:cs="Arial"/>
          <w:sz w:val="20"/>
          <w:szCs w:val="20"/>
          <w:lang w:val="nl-BE"/>
        </w:rPr>
        <w:br w:type="page"/>
      </w:r>
      <w:r w:rsidR="00387AC5" w:rsidRPr="009F7BCA">
        <w:rPr>
          <w:rFonts w:ascii="FlandersArtSans-Light" w:eastAsia="Arial" w:hAnsi="FlandersArtSans-Light" w:cs="Arial"/>
          <w:sz w:val="20"/>
          <w:szCs w:val="20"/>
          <w:lang w:val="nl-BE"/>
        </w:rPr>
        <w:lastRenderedPageBreak/>
        <w:t>Wat zegt dat over jouw kwaliteiten en vaardigheden? (wat kan je?)</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Situatie 2</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de situatie?</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jouw taak?</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heb je in deze situatie gedaan? Hoe reageerde je? Welke stappen heb je gezet?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het resultaat?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zegt dat over jouw kwaliteiten en vaardigheden? (wat kan je?)</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Situatie 3</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de situatie?</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jouw taak?</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heb je in deze situatie gedaan? Hoe reageerde je? Welke stappen heb je gezet?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was het resultaat?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Wat zegt dat over jouw kwaliteiten en vaardigheden? (wat kan je?)</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spacing w:line="336" w:lineRule="auto"/>
        <w:jc w:val="both"/>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B714F0" w:rsidRDefault="00B714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7152AE" w:rsidRDefault="007152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387A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lastRenderedPageBreak/>
        <w:t>Noteer hieronder de kwaliteiten die je in de drie situaties nodig had:</w:t>
      </w: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tbl>
      <w:tblPr>
        <w:tblStyle w:val="2"/>
        <w:tblW w:w="5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8"/>
      </w:tblGrid>
      <w:tr w:rsidR="00875B14" w:rsidRPr="009F7BCA">
        <w:tc>
          <w:tcPr>
            <w:tcW w:w="5708" w:type="dxa"/>
            <w:tcBorders>
              <w:top w:val="single" w:sz="4" w:space="0" w:color="000000"/>
              <w:left w:val="single" w:sz="4" w:space="0" w:color="000000"/>
              <w:bottom w:val="single" w:sz="4" w:space="0" w:color="000000"/>
              <w:right w:val="single" w:sz="4" w:space="0" w:color="000000"/>
            </w:tcBorders>
          </w:tcPr>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tc>
      </w:tr>
      <w:tr w:rsidR="00875B14" w:rsidRPr="009F7BCA">
        <w:tc>
          <w:tcPr>
            <w:tcW w:w="5708" w:type="dxa"/>
            <w:tcBorders>
              <w:top w:val="single" w:sz="4" w:space="0" w:color="000000"/>
              <w:left w:val="single" w:sz="4" w:space="0" w:color="000000"/>
              <w:bottom w:val="single" w:sz="4" w:space="0" w:color="000000"/>
              <w:right w:val="single" w:sz="4" w:space="0" w:color="000000"/>
            </w:tcBorders>
          </w:tcPr>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tc>
      </w:tr>
      <w:tr w:rsidR="00875B14" w:rsidRPr="009F7BCA">
        <w:tc>
          <w:tcPr>
            <w:tcW w:w="5708" w:type="dxa"/>
            <w:tcBorders>
              <w:top w:val="single" w:sz="4" w:space="0" w:color="000000"/>
              <w:left w:val="single" w:sz="4" w:space="0" w:color="000000"/>
              <w:bottom w:val="single" w:sz="4" w:space="0" w:color="000000"/>
              <w:right w:val="single" w:sz="4" w:space="0" w:color="000000"/>
            </w:tcBorders>
          </w:tcPr>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tc>
      </w:tr>
      <w:tr w:rsidR="00875B14" w:rsidRPr="009F7BCA">
        <w:tc>
          <w:tcPr>
            <w:tcW w:w="5708" w:type="dxa"/>
            <w:tcBorders>
              <w:top w:val="single" w:sz="4" w:space="0" w:color="000000"/>
              <w:left w:val="single" w:sz="4" w:space="0" w:color="000000"/>
              <w:bottom w:val="single" w:sz="4" w:space="0" w:color="000000"/>
              <w:right w:val="single" w:sz="4" w:space="0" w:color="000000"/>
            </w:tcBorders>
          </w:tcPr>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tc>
      </w:tr>
      <w:tr w:rsidR="00875B14" w:rsidRPr="009F7BCA">
        <w:tc>
          <w:tcPr>
            <w:tcW w:w="5708" w:type="dxa"/>
            <w:tcBorders>
              <w:top w:val="single" w:sz="4" w:space="0" w:color="000000"/>
              <w:left w:val="single" w:sz="4" w:space="0" w:color="000000"/>
              <w:bottom w:val="single" w:sz="4" w:space="0" w:color="000000"/>
              <w:right w:val="single" w:sz="4" w:space="0" w:color="000000"/>
            </w:tcBorders>
          </w:tcPr>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lang w:val="nl-BE"/>
              </w:rPr>
            </w:pPr>
          </w:p>
        </w:tc>
      </w:tr>
    </w:tbl>
    <w:p w:rsidR="00875B14" w:rsidRPr="009F7BCA" w:rsidRDefault="00875B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FlandersArtSans-Light" w:eastAsia="Arial" w:hAnsi="FlandersArtSans-Light" w:cs="Arial"/>
          <w:sz w:val="20"/>
          <w:szCs w:val="20"/>
          <w:lang w:val="nl-BE"/>
        </w:rPr>
      </w:pPr>
    </w:p>
    <w:p w:rsidR="00875B14" w:rsidRPr="009F7BCA" w:rsidRDefault="00875B14">
      <w:pPr>
        <w:rPr>
          <w:rFonts w:ascii="FlandersArtSans-Light" w:eastAsia="Arial" w:hAnsi="FlandersArtSans-Light" w:cs="Arial"/>
          <w:sz w:val="20"/>
          <w:szCs w:val="20"/>
          <w:lang w:val="nl-BE"/>
        </w:rPr>
      </w:pP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Deze kwaliteiten kun je opnemen in je cv of aanhalen in een sollicitatiegesprek vb. als de werkgever je vraagt 3 positieve eigenschappen op te noemen.</w:t>
      </w:r>
    </w:p>
    <w:p w:rsidR="00875B14" w:rsidRPr="009F7BCA" w:rsidRDefault="00875B14">
      <w:pPr>
        <w:rPr>
          <w:rFonts w:ascii="FlandersArtSans-Light" w:eastAsia="Arial" w:hAnsi="FlandersArtSans-Light" w:cs="Arial"/>
          <w:sz w:val="20"/>
          <w:szCs w:val="20"/>
          <w:lang w:val="nl-BE"/>
        </w:rPr>
      </w:pPr>
    </w:p>
    <w:p w:rsidR="00875B14" w:rsidRPr="009F7BCA" w:rsidRDefault="00387AC5">
      <w:pPr>
        <w:rPr>
          <w:rFonts w:ascii="FlandersArtSans-Light" w:eastAsia="Arial" w:hAnsi="FlandersArtSans-Light" w:cs="Arial"/>
          <w:sz w:val="20"/>
          <w:szCs w:val="20"/>
          <w:lang w:val="nl-BE"/>
        </w:rPr>
      </w:pPr>
      <w:r w:rsidRPr="009F7BCA">
        <w:rPr>
          <w:rFonts w:ascii="FlandersArtSans-Light" w:eastAsia="Arial" w:hAnsi="FlandersArtSans-Light" w:cs="Arial"/>
          <w:sz w:val="20"/>
          <w:szCs w:val="20"/>
          <w:lang w:val="nl-BE"/>
        </w:rPr>
        <w:t>Veel succes!</w:t>
      </w:r>
    </w:p>
    <w:p w:rsidR="00875B14" w:rsidRPr="009F7BCA" w:rsidRDefault="00875B14">
      <w:pPr>
        <w:rPr>
          <w:rFonts w:ascii="FlandersArtSans-Light" w:eastAsia="Arial" w:hAnsi="FlandersArtSans-Light" w:cs="Arial"/>
          <w:sz w:val="20"/>
          <w:szCs w:val="20"/>
          <w:lang w:val="nl-BE"/>
        </w:rPr>
      </w:pPr>
    </w:p>
    <w:sectPr w:rsidR="00875B14" w:rsidRPr="009F7BCA" w:rsidSect="00892FA8">
      <w:headerReference w:type="default" r:id="rId9"/>
      <w:footerReference w:type="default" r:id="rId10"/>
      <w:pgSz w:w="11906" w:h="16838"/>
      <w:pgMar w:top="1418" w:right="1418" w:bottom="1418" w:left="1418" w:header="68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28" w:rsidRDefault="00877028">
      <w:r>
        <w:separator/>
      </w:r>
    </w:p>
  </w:endnote>
  <w:endnote w:type="continuationSeparator" w:id="0">
    <w:p w:rsidR="00877028" w:rsidRDefault="008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8"/>
      <w:gridCol w:w="4538"/>
    </w:tblGrid>
    <w:tr w:rsidR="00875B14" w:rsidTr="00892FA8">
      <w:trPr>
        <w:trHeight w:val="987"/>
      </w:trPr>
      <w:tc>
        <w:tcPr>
          <w:tcW w:w="4538" w:type="dxa"/>
        </w:tcPr>
        <w:p w:rsidR="00875B14" w:rsidRPr="00D81D46" w:rsidRDefault="00892FA8" w:rsidP="00D81D46">
          <w:pPr>
            <w:rPr>
              <w:rFonts w:ascii="Century Gothic" w:eastAsia="Century Gothic" w:hAnsi="Century Gothic" w:cs="Century Gothic"/>
              <w:sz w:val="14"/>
              <w:szCs w:val="14"/>
            </w:rPr>
          </w:pPr>
          <w:r>
            <w:rPr>
              <w:noProof/>
              <w:lang w:val="nl-BE"/>
            </w:rPr>
            <w:drawing>
              <wp:anchor distT="0" distB="0" distL="114300" distR="114300" simplePos="0" relativeHeight="251663360" behindDoc="1" locked="0" layoutInCell="1" allowOverlap="1" wp14:anchorId="6A521BB2" wp14:editId="6AFD604A">
                <wp:simplePos x="0" y="0"/>
                <wp:positionH relativeFrom="page">
                  <wp:posOffset>-22225</wp:posOffset>
                </wp:positionH>
                <wp:positionV relativeFrom="page">
                  <wp:posOffset>106045</wp:posOffset>
                </wp:positionV>
                <wp:extent cx="375920" cy="464185"/>
                <wp:effectExtent l="0" t="0" r="508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464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8" w:type="dxa"/>
        </w:tcPr>
        <w:p w:rsidR="00875B14" w:rsidRPr="00D81D46" w:rsidRDefault="00D81D46" w:rsidP="00D81D46">
          <w:pPr>
            <w:pBdr>
              <w:top w:val="nil"/>
              <w:left w:val="nil"/>
              <w:bottom w:val="nil"/>
              <w:right w:val="nil"/>
              <w:between w:val="nil"/>
            </w:pBdr>
            <w:jc w:val="right"/>
            <w:rPr>
              <w:rFonts w:ascii="FlandersArtSans-Light" w:hAnsi="FlandersArtSans-Light"/>
              <w:color w:val="1F497D"/>
            </w:rPr>
          </w:pPr>
          <w:r>
            <w:rPr>
              <w:rFonts w:ascii="Century Gothic" w:eastAsia="Century Gothic" w:hAnsi="Century Gothic" w:cs="Century Gothic"/>
              <w:color w:val="000000"/>
              <w:sz w:val="14"/>
              <w:szCs w:val="14"/>
            </w:rPr>
            <w:tab/>
          </w:r>
          <w:r w:rsidRPr="00D81D46">
            <w:rPr>
              <w:rFonts w:ascii="FlandersArtSans-Light" w:hAnsi="FlandersArtSans-Light"/>
              <w:color w:val="1F497D"/>
            </w:rPr>
            <w:t>0800 30 700</w:t>
          </w:r>
        </w:p>
        <w:p w:rsidR="00D81D46" w:rsidRDefault="00D81D46" w:rsidP="00D81D46">
          <w:pPr>
            <w:pBdr>
              <w:top w:val="nil"/>
              <w:left w:val="nil"/>
              <w:bottom w:val="nil"/>
              <w:right w:val="nil"/>
              <w:between w:val="nil"/>
            </w:pBdr>
            <w:jc w:val="right"/>
            <w:rPr>
              <w:rFonts w:ascii="Century Gothic" w:eastAsia="Century Gothic" w:hAnsi="Century Gothic" w:cs="Century Gothic"/>
              <w:color w:val="000000"/>
              <w:sz w:val="14"/>
              <w:szCs w:val="14"/>
            </w:rPr>
          </w:pPr>
          <w:r w:rsidRPr="00D81D46">
            <w:rPr>
              <w:rFonts w:ascii="FlandersArtSans-Light" w:hAnsi="FlandersArtSans-Light"/>
              <w:color w:val="1F497D"/>
            </w:rPr>
            <w:t>www.vdab.be</w:t>
          </w:r>
        </w:p>
      </w:tc>
    </w:tr>
  </w:tbl>
  <w:p w:rsidR="00875B14" w:rsidRDefault="00875B14">
    <w:pPr>
      <w:pBdr>
        <w:top w:val="nil"/>
        <w:left w:val="nil"/>
        <w:bottom w:val="nil"/>
        <w:right w:val="nil"/>
        <w:between w:val="nil"/>
      </w:pBdr>
      <w:tabs>
        <w:tab w:val="center" w:pos="4536"/>
        <w:tab w:val="right" w:pos="9072"/>
      </w:tabs>
      <w:jc w:val="both"/>
      <w:rPr>
        <w:rFonts w:ascii="Century Gothic" w:eastAsia="Century Gothic" w:hAnsi="Century Gothic" w:cs="Century Gothic"/>
        <w:color w:val="000000"/>
        <w:sz w:val="14"/>
        <w:szCs w:val="14"/>
      </w:rPr>
    </w:pPr>
  </w:p>
  <w:p w:rsidR="00875B14" w:rsidRDefault="00875B14">
    <w:pPr>
      <w:pBdr>
        <w:top w:val="nil"/>
        <w:left w:val="nil"/>
        <w:bottom w:val="nil"/>
        <w:right w:val="nil"/>
        <w:between w:val="nil"/>
      </w:pBdr>
      <w:tabs>
        <w:tab w:val="center" w:pos="4536"/>
        <w:tab w:val="right" w:pos="9072"/>
      </w:tabs>
      <w:jc w:val="center"/>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28" w:rsidRDefault="00877028">
      <w:r>
        <w:separator/>
      </w:r>
    </w:p>
  </w:footnote>
  <w:footnote w:type="continuationSeparator" w:id="0">
    <w:p w:rsidR="00877028" w:rsidRDefault="0087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14" w:rsidRDefault="002716D1">
    <w:pPr>
      <w:pBdr>
        <w:top w:val="nil"/>
        <w:left w:val="nil"/>
        <w:bottom w:val="nil"/>
        <w:right w:val="nil"/>
        <w:between w:val="nil"/>
      </w:pBdr>
      <w:tabs>
        <w:tab w:val="center" w:pos="4536"/>
        <w:tab w:val="right" w:pos="9072"/>
      </w:tabs>
      <w:rPr>
        <w:color w:val="000000"/>
      </w:rPr>
    </w:pPr>
    <w:r>
      <w:rPr>
        <w:noProof/>
        <w:lang w:val="nl-BE"/>
      </w:rPr>
      <w:drawing>
        <wp:anchor distT="0" distB="0" distL="114300" distR="114300" simplePos="0" relativeHeight="251661312" behindDoc="0" locked="0" layoutInCell="1" allowOverlap="1" wp14:anchorId="2644461F" wp14:editId="2442E769">
          <wp:simplePos x="0" y="0"/>
          <wp:positionH relativeFrom="column">
            <wp:posOffset>4445</wp:posOffset>
          </wp:positionH>
          <wp:positionV relativeFrom="paragraph">
            <wp:posOffset>-59690</wp:posOffset>
          </wp:positionV>
          <wp:extent cx="979805" cy="438150"/>
          <wp:effectExtent l="0" t="0" r="0" b="0"/>
          <wp:wrapSquare wrapText="bothSides"/>
          <wp:docPr id="6" name="Afbeelding 8" descr="VDAB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VDAB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B14" w:rsidRDefault="00875B1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59A6"/>
    <w:multiLevelType w:val="multilevel"/>
    <w:tmpl w:val="05F61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EF6661"/>
    <w:multiLevelType w:val="multilevel"/>
    <w:tmpl w:val="E7E843EA"/>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8B018F7"/>
    <w:multiLevelType w:val="multilevel"/>
    <w:tmpl w:val="C9D45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655777"/>
    <w:multiLevelType w:val="multilevel"/>
    <w:tmpl w:val="4DA2D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75B14"/>
    <w:rsid w:val="002716D1"/>
    <w:rsid w:val="00334F54"/>
    <w:rsid w:val="00387AC5"/>
    <w:rsid w:val="003B1D2D"/>
    <w:rsid w:val="005D06B1"/>
    <w:rsid w:val="006306B2"/>
    <w:rsid w:val="006E0C78"/>
    <w:rsid w:val="007152AE"/>
    <w:rsid w:val="007A74FB"/>
    <w:rsid w:val="00875B14"/>
    <w:rsid w:val="00877028"/>
    <w:rsid w:val="00892FA8"/>
    <w:rsid w:val="008B4DB3"/>
    <w:rsid w:val="009F7BCA"/>
    <w:rsid w:val="00B714F0"/>
    <w:rsid w:val="00BC4FDB"/>
    <w:rsid w:val="00BD30B7"/>
    <w:rsid w:val="00C413F4"/>
    <w:rsid w:val="00D06EC1"/>
    <w:rsid w:val="00D215F9"/>
    <w:rsid w:val="00D81D46"/>
    <w:rsid w:val="00DC4029"/>
    <w:rsid w:val="00DC60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spacing w:before="100" w:after="100"/>
      <w:outlineLvl w:val="1"/>
    </w:pPr>
    <w:rPr>
      <w:b/>
      <w:sz w:val="36"/>
      <w:szCs w:val="36"/>
    </w:rPr>
  </w:style>
  <w:style w:type="paragraph" w:styleId="Kop3">
    <w:name w:val="heading 3"/>
    <w:basedOn w:val="Standaard"/>
    <w:next w:val="Standaard"/>
    <w:pPr>
      <w:spacing w:before="100" w:after="100"/>
      <w:outlineLvl w:val="2"/>
    </w:pPr>
    <w:rPr>
      <w:b/>
      <w:sz w:val="27"/>
      <w:szCs w:val="27"/>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2">
    <w:name w:val="2"/>
    <w:basedOn w:val="TableNormal"/>
    <w:rPr>
      <w:sz w:val="20"/>
      <w:szCs w:val="20"/>
    </w:rPr>
    <w:tblPr>
      <w:tblStyleRowBandSize w:val="1"/>
      <w:tblStyleColBandSize w:val="1"/>
      <w:tblCellMar>
        <w:left w:w="108" w:type="dxa"/>
        <w:right w:w="108" w:type="dxa"/>
      </w:tblCellMar>
    </w:tblPr>
  </w:style>
  <w:style w:type="table" w:customStyle="1" w:styleId="1">
    <w:name w:val="1"/>
    <w:basedOn w:val="TableNormal"/>
    <w:rPr>
      <w:sz w:val="20"/>
      <w:szCs w:val="20"/>
    </w:r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2716D1"/>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6D1"/>
    <w:rPr>
      <w:rFonts w:ascii="Tahoma" w:hAnsi="Tahoma" w:cs="Tahoma"/>
      <w:sz w:val="16"/>
      <w:szCs w:val="16"/>
    </w:rPr>
  </w:style>
  <w:style w:type="paragraph" w:styleId="Koptekst">
    <w:name w:val="header"/>
    <w:basedOn w:val="Standaard"/>
    <w:link w:val="KoptekstChar"/>
    <w:uiPriority w:val="99"/>
    <w:unhideWhenUsed/>
    <w:rsid w:val="002716D1"/>
    <w:pPr>
      <w:tabs>
        <w:tab w:val="center" w:pos="4536"/>
        <w:tab w:val="right" w:pos="9072"/>
      </w:tabs>
    </w:pPr>
  </w:style>
  <w:style w:type="character" w:customStyle="1" w:styleId="KoptekstChar">
    <w:name w:val="Koptekst Char"/>
    <w:basedOn w:val="Standaardalinea-lettertype"/>
    <w:link w:val="Koptekst"/>
    <w:uiPriority w:val="99"/>
    <w:rsid w:val="002716D1"/>
  </w:style>
  <w:style w:type="paragraph" w:styleId="Voettekst">
    <w:name w:val="footer"/>
    <w:basedOn w:val="Standaard"/>
    <w:link w:val="VoettekstChar"/>
    <w:uiPriority w:val="99"/>
    <w:unhideWhenUsed/>
    <w:rsid w:val="002716D1"/>
    <w:pPr>
      <w:tabs>
        <w:tab w:val="center" w:pos="4536"/>
        <w:tab w:val="right" w:pos="9072"/>
      </w:tabs>
    </w:pPr>
  </w:style>
  <w:style w:type="character" w:customStyle="1" w:styleId="VoettekstChar">
    <w:name w:val="Voettekst Char"/>
    <w:basedOn w:val="Standaardalinea-lettertype"/>
    <w:link w:val="Voettekst"/>
    <w:uiPriority w:val="99"/>
    <w:rsid w:val="00271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spacing w:before="100" w:after="100"/>
      <w:outlineLvl w:val="1"/>
    </w:pPr>
    <w:rPr>
      <w:b/>
      <w:sz w:val="36"/>
      <w:szCs w:val="36"/>
    </w:rPr>
  </w:style>
  <w:style w:type="paragraph" w:styleId="Kop3">
    <w:name w:val="heading 3"/>
    <w:basedOn w:val="Standaard"/>
    <w:next w:val="Standaard"/>
    <w:pPr>
      <w:spacing w:before="100" w:after="100"/>
      <w:outlineLvl w:val="2"/>
    </w:pPr>
    <w:rPr>
      <w:b/>
      <w:sz w:val="27"/>
      <w:szCs w:val="27"/>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2">
    <w:name w:val="2"/>
    <w:basedOn w:val="TableNormal"/>
    <w:rPr>
      <w:sz w:val="20"/>
      <w:szCs w:val="20"/>
    </w:rPr>
    <w:tblPr>
      <w:tblStyleRowBandSize w:val="1"/>
      <w:tblStyleColBandSize w:val="1"/>
      <w:tblCellMar>
        <w:left w:w="108" w:type="dxa"/>
        <w:right w:w="108" w:type="dxa"/>
      </w:tblCellMar>
    </w:tblPr>
  </w:style>
  <w:style w:type="table" w:customStyle="1" w:styleId="1">
    <w:name w:val="1"/>
    <w:basedOn w:val="TableNormal"/>
    <w:rPr>
      <w:sz w:val="20"/>
      <w:szCs w:val="20"/>
    </w:r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2716D1"/>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6D1"/>
    <w:rPr>
      <w:rFonts w:ascii="Tahoma" w:hAnsi="Tahoma" w:cs="Tahoma"/>
      <w:sz w:val="16"/>
      <w:szCs w:val="16"/>
    </w:rPr>
  </w:style>
  <w:style w:type="paragraph" w:styleId="Koptekst">
    <w:name w:val="header"/>
    <w:basedOn w:val="Standaard"/>
    <w:link w:val="KoptekstChar"/>
    <w:uiPriority w:val="99"/>
    <w:unhideWhenUsed/>
    <w:rsid w:val="002716D1"/>
    <w:pPr>
      <w:tabs>
        <w:tab w:val="center" w:pos="4536"/>
        <w:tab w:val="right" w:pos="9072"/>
      </w:tabs>
    </w:pPr>
  </w:style>
  <w:style w:type="character" w:customStyle="1" w:styleId="KoptekstChar">
    <w:name w:val="Koptekst Char"/>
    <w:basedOn w:val="Standaardalinea-lettertype"/>
    <w:link w:val="Koptekst"/>
    <w:uiPriority w:val="99"/>
    <w:rsid w:val="002716D1"/>
  </w:style>
  <w:style w:type="paragraph" w:styleId="Voettekst">
    <w:name w:val="footer"/>
    <w:basedOn w:val="Standaard"/>
    <w:link w:val="VoettekstChar"/>
    <w:uiPriority w:val="99"/>
    <w:unhideWhenUsed/>
    <w:rsid w:val="002716D1"/>
    <w:pPr>
      <w:tabs>
        <w:tab w:val="center" w:pos="4536"/>
        <w:tab w:val="right" w:pos="9072"/>
      </w:tabs>
    </w:pPr>
  </w:style>
  <w:style w:type="character" w:customStyle="1" w:styleId="VoettekstChar">
    <w:name w:val="Voettekst Char"/>
    <w:basedOn w:val="Standaardalinea-lettertype"/>
    <w:link w:val="Voettekst"/>
    <w:uiPriority w:val="99"/>
    <w:rsid w:val="0027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eader1.xml" Type="http://schemas.openxmlformats.org/officeDocument/2006/relationships/header"/>
</Relationships>

</file>

<file path=word/_rels/footer1.xml.rels><?xml version="1.0" encoding="UTF-8" standalone="no"?>
<Relationships xmlns="http://schemas.openxmlformats.org/package/2006/relationships">
<Relationship Id="rId1" Target="media/image3.jpeg" Type="http://schemas.openxmlformats.org/officeDocument/2006/relationships/image"/>
</Relationships>

</file>

<file path=word/_rels/header1.xml.rels><?xml version="1.0" encoding="UTF-8" standalone="no"?>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1230</Words>
  <Characters>6765</Characters>
  <Application/>
  <DocSecurity>0</DocSecurity>
  <Lines>56</Lines>
  <Paragraphs>15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7980</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