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1A1C12" w:rsidRPr="001A1C12" w:rsidTr="003D38D8">
        <w:tc>
          <w:tcPr>
            <w:tcW w:w="4605" w:type="dxa"/>
            <w:tcBorders>
              <w:top w:val="single" w:sz="4" w:space="0" w:color="auto"/>
              <w:left w:val="single" w:sz="4" w:space="0" w:color="auto"/>
              <w:bottom w:val="single" w:sz="4" w:space="0" w:color="auto"/>
              <w:right w:val="single" w:sz="4" w:space="0" w:color="auto"/>
            </w:tcBorders>
            <w:hideMark/>
          </w:tcPr>
          <w:p w:rsidR="001A1C12" w:rsidRDefault="001A1C12" w:rsidP="003D38D8">
            <w:pPr>
              <w:spacing w:before="120"/>
              <w:rPr>
                <w:rFonts w:cs="Arial"/>
              </w:rPr>
            </w:pPr>
            <w:bookmarkStart w:id="0" w:name="_GoBack"/>
            <w:bookmarkEnd w:id="0"/>
            <w:r w:rsidRPr="001A1C12">
              <w:rPr>
                <w:rFonts w:cs="Arial"/>
              </w:rPr>
              <w:t xml:space="preserve">Cursist(e): </w:t>
            </w:r>
            <w:r w:rsidRPr="001A1C12">
              <w:rPr>
                <w:rFonts w:cs="Arial"/>
                <w:highlight w:val="yellow"/>
              </w:rPr>
              <w:fldChar w:fldCharType="begin">
                <w:ffData>
                  <w:name w:val="Text18"/>
                  <w:enabled/>
                  <w:calcOnExit w:val="0"/>
                  <w:textInput/>
                </w:ffData>
              </w:fldChar>
            </w:r>
            <w:bookmarkStart w:id="1" w:name="Text18"/>
            <w:r w:rsidRPr="001A1C12">
              <w:rPr>
                <w:rFonts w:cs="Arial"/>
                <w:highlight w:val="yellow"/>
              </w:rPr>
              <w:instrText xml:space="preserve"> FORMTEXT </w:instrText>
            </w:r>
            <w:r w:rsidRPr="001A1C12">
              <w:rPr>
                <w:rFonts w:cs="Arial"/>
                <w:highlight w:val="yellow"/>
              </w:rPr>
            </w:r>
            <w:r w:rsidRPr="001A1C12">
              <w:rPr>
                <w:rFonts w:cs="Arial"/>
                <w:highlight w:val="yellow"/>
              </w:rPr>
              <w:fldChar w:fldCharType="separate"/>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rPr>
              <w:fldChar w:fldCharType="end"/>
            </w:r>
            <w:bookmarkEnd w:id="1"/>
          </w:p>
          <w:p w:rsidR="00953F49" w:rsidRPr="001A1C12" w:rsidRDefault="00953F49" w:rsidP="003D38D8">
            <w:pPr>
              <w:spacing w:before="120"/>
              <w:rPr>
                <w:rFonts w:cs="Arial"/>
                <w:sz w:val="24"/>
                <w:szCs w:val="24"/>
                <w:highlight w:val="yellow"/>
              </w:rPr>
            </w:pPr>
            <w:r>
              <w:rPr>
                <w:rFonts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1A1C12" w:rsidRPr="001A1C12" w:rsidRDefault="001A1C12" w:rsidP="003D38D8">
            <w:pPr>
              <w:spacing w:before="120"/>
              <w:rPr>
                <w:rFonts w:cs="Arial"/>
                <w:sz w:val="24"/>
                <w:szCs w:val="24"/>
              </w:rPr>
            </w:pPr>
            <w:r w:rsidRPr="001A1C12">
              <w:rPr>
                <w:rFonts w:cs="Arial"/>
              </w:rPr>
              <w:t xml:space="preserve">Bedrijf: </w:t>
            </w:r>
            <w:r w:rsidRPr="001A1C12">
              <w:rPr>
                <w:rFonts w:cs="Arial"/>
                <w:highlight w:val="yellow"/>
              </w:rPr>
              <w:fldChar w:fldCharType="begin">
                <w:ffData>
                  <w:name w:val="Text18"/>
                  <w:enabled/>
                  <w:calcOnExit w:val="0"/>
                  <w:textInput/>
                </w:ffData>
              </w:fldChar>
            </w:r>
            <w:r w:rsidRPr="001A1C12">
              <w:rPr>
                <w:rFonts w:cs="Arial"/>
                <w:highlight w:val="yellow"/>
              </w:rPr>
              <w:instrText xml:space="preserve"> FORMTEXT </w:instrText>
            </w:r>
            <w:r w:rsidRPr="001A1C12">
              <w:rPr>
                <w:rFonts w:cs="Arial"/>
                <w:highlight w:val="yellow"/>
              </w:rPr>
            </w:r>
            <w:r w:rsidRPr="001A1C12">
              <w:rPr>
                <w:rFonts w:cs="Arial"/>
                <w:highlight w:val="yellow"/>
              </w:rPr>
              <w:fldChar w:fldCharType="separate"/>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highlight w:val="yellow"/>
              </w:rPr>
              <w:fldChar w:fldCharType="end"/>
            </w:r>
          </w:p>
          <w:p w:rsidR="001A1C12" w:rsidRPr="001A1C12" w:rsidRDefault="001A1C12" w:rsidP="003D38D8">
            <w:pPr>
              <w:spacing w:before="120" w:after="120"/>
              <w:rPr>
                <w:rFonts w:cs="Arial"/>
                <w:sz w:val="24"/>
                <w:szCs w:val="24"/>
                <w:highlight w:val="yellow"/>
              </w:rPr>
            </w:pPr>
            <w:r w:rsidRPr="001A1C12">
              <w:rPr>
                <w:rFonts w:cs="Arial"/>
              </w:rPr>
              <w:t xml:space="preserve">Contactpersoon: </w:t>
            </w:r>
            <w:r w:rsidRPr="001A1C12">
              <w:rPr>
                <w:rFonts w:cs="Arial"/>
                <w:highlight w:val="yellow"/>
              </w:rPr>
              <w:fldChar w:fldCharType="begin">
                <w:ffData>
                  <w:name w:val="Text18"/>
                  <w:enabled/>
                  <w:calcOnExit w:val="0"/>
                  <w:textInput/>
                </w:ffData>
              </w:fldChar>
            </w:r>
            <w:r w:rsidRPr="001A1C12">
              <w:rPr>
                <w:rFonts w:cs="Arial"/>
                <w:highlight w:val="yellow"/>
              </w:rPr>
              <w:instrText xml:space="preserve"> FORMTEXT </w:instrText>
            </w:r>
            <w:r w:rsidRPr="001A1C12">
              <w:rPr>
                <w:rFonts w:cs="Arial"/>
                <w:highlight w:val="yellow"/>
              </w:rPr>
            </w:r>
            <w:r w:rsidRPr="001A1C12">
              <w:rPr>
                <w:rFonts w:cs="Arial"/>
                <w:highlight w:val="yellow"/>
              </w:rPr>
              <w:fldChar w:fldCharType="separate"/>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noProof/>
                <w:highlight w:val="yellow"/>
              </w:rPr>
              <w:t> </w:t>
            </w:r>
            <w:r w:rsidRPr="001A1C12">
              <w:rPr>
                <w:rFonts w:cs="Arial"/>
                <w:highlight w:val="yellow"/>
              </w:rPr>
              <w:fldChar w:fldCharType="end"/>
            </w:r>
          </w:p>
        </w:tc>
      </w:tr>
    </w:tbl>
    <w:p w:rsidR="00004556" w:rsidRPr="001A1C12" w:rsidRDefault="00004556" w:rsidP="00004556">
      <w:pPr>
        <w:pStyle w:val="Kop2"/>
        <w:rPr>
          <w:rFonts w:ascii="Arial" w:hAnsi="Arial" w:cs="Arial"/>
        </w:rPr>
      </w:pPr>
      <w:r w:rsidRPr="001A1C12">
        <w:rPr>
          <w:rFonts w:ascii="Arial" w:hAnsi="Arial" w:cs="Arial"/>
        </w:rPr>
        <w:t>Beroep: Uitbater café/brasserie(m/v) (G180101-3)</w:t>
      </w:r>
      <w:r w:rsidRPr="001A1C12">
        <w:rPr>
          <w:rFonts w:ascii="Arial" w:hAnsi="Arial" w:cs="Arial"/>
        </w:rPr>
        <w:tab/>
      </w:r>
      <w:r w:rsidRPr="001A1C12">
        <w:rPr>
          <w:rFonts w:ascii="Arial" w:hAnsi="Arial" w:cs="Arial"/>
        </w:rPr>
        <w:tab/>
      </w:r>
      <w:r w:rsidRPr="001A1C12">
        <w:rPr>
          <w:rFonts w:ascii="Arial" w:hAnsi="Arial" w:cs="Arial"/>
        </w:rPr>
        <w:tab/>
        <w:t xml:space="preserve">       </w:t>
      </w:r>
      <w:r w:rsidRPr="001A1C12">
        <w:rPr>
          <w:rFonts w:ascii="Arial" w:hAnsi="Arial" w:cs="Arial"/>
        </w:rPr>
        <w:tab/>
        <w:t xml:space="preserve">Indicatieve duur tijd: </w:t>
      </w:r>
      <w:proofErr w:type="spellStart"/>
      <w:r w:rsidRPr="001A1C12">
        <w:rPr>
          <w:rFonts w:ascii="Arial" w:hAnsi="Arial" w:cs="Arial"/>
        </w:rPr>
        <w:t>xxxx</w:t>
      </w:r>
      <w:proofErr w:type="spellEnd"/>
      <w:r w:rsidRPr="001A1C12">
        <w:rPr>
          <w:rFonts w:ascii="Arial" w:hAnsi="Arial" w:cs="Arial"/>
        </w:rPr>
        <w:t xml:space="preserve"> weken</w:t>
      </w:r>
    </w:p>
    <w:p w:rsidR="00004556" w:rsidRPr="001A1C12" w:rsidRDefault="00004556" w:rsidP="00004556">
      <w:pPr>
        <w:pStyle w:val="Kop1"/>
        <w:rPr>
          <w:rFonts w:ascii="Arial" w:hAnsi="Arial" w:cs="Arial"/>
        </w:rPr>
      </w:pPr>
      <w:r w:rsidRPr="001A1C12">
        <w:rPr>
          <w:rFonts w:ascii="Arial" w:hAnsi="Arial" w:cs="Arial"/>
        </w:rPr>
        <w:t>Definitie:</w:t>
      </w:r>
    </w:p>
    <w:p w:rsidR="00004556" w:rsidRPr="001A1C12" w:rsidRDefault="00004556" w:rsidP="00004556">
      <w:pPr>
        <w:pStyle w:val="Kop1"/>
        <w:tabs>
          <w:tab w:val="left" w:pos="4395"/>
        </w:tabs>
        <w:spacing w:before="0"/>
        <w:rPr>
          <w:rFonts w:ascii="Arial" w:eastAsia="Times New Roman" w:hAnsi="Arial" w:cs="Arial"/>
          <w:b w:val="0"/>
          <w:color w:val="000000"/>
          <w:sz w:val="22"/>
          <w:szCs w:val="22"/>
          <w:lang w:eastAsia="nl-BE"/>
        </w:rPr>
      </w:pPr>
      <w:r w:rsidRPr="001A1C12">
        <w:rPr>
          <w:rFonts w:ascii="Arial" w:eastAsia="Times New Roman" w:hAnsi="Arial" w:cs="Arial"/>
          <w:b w:val="0"/>
          <w:color w:val="000000"/>
          <w:sz w:val="22"/>
          <w:szCs w:val="22"/>
          <w:lang w:eastAsia="nl-BE"/>
        </w:rPr>
        <w:t xml:space="preserve">Staat in voor de bediening aan de toog, in de zaal, op het terras, van warme of koude dranken. Houdt zich daarbij aan de wetgeving. Onderhoudt de glazen, de baruitrusting en de ruimtes volgens de regels van de hygiëne en de regelgeving die geldt voor horecazaken. </w:t>
      </w:r>
      <w:r w:rsidRPr="001A1C12">
        <w:rPr>
          <w:rFonts w:ascii="Arial" w:eastAsia="Times New Roman" w:hAnsi="Arial" w:cs="Arial"/>
          <w:b w:val="0"/>
          <w:color w:val="000000"/>
          <w:sz w:val="22"/>
          <w:szCs w:val="22"/>
          <w:lang w:eastAsia="nl-BE"/>
        </w:rPr>
        <w:br/>
        <w:t>Bijkomende activiteiten kunnen zijn: de verkoop van bijkomende producten (tabak, loterijbiljetten, ...) en het uitbaten van een bar, een café of een bar-brasserie.  </w:t>
      </w:r>
    </w:p>
    <w:p w:rsidR="001A1C12" w:rsidRPr="001A1C12" w:rsidRDefault="001A1C12" w:rsidP="001A1C12">
      <w:pPr>
        <w:rPr>
          <w:rFonts w:cs="Arial"/>
          <w:lang w:eastAsia="nl-BE"/>
        </w:rPr>
      </w:pPr>
    </w:p>
    <w:p w:rsidR="001A1C12" w:rsidRPr="00953F49" w:rsidRDefault="00953F49" w:rsidP="00953F49">
      <w:pPr>
        <w:pStyle w:val="Lijstalinea"/>
        <w:numPr>
          <w:ilvl w:val="0"/>
          <w:numId w:val="18"/>
        </w:numPr>
        <w:spacing w:line="240" w:lineRule="auto"/>
        <w:rPr>
          <w:rFonts w:cs="Arial"/>
          <w:b/>
          <w:sz w:val="28"/>
          <w:szCs w:val="24"/>
        </w:rPr>
      </w:pPr>
      <w:r w:rsidRPr="00953F49">
        <w:rPr>
          <w:rFonts w:cs="Arial"/>
          <w:b/>
          <w:sz w:val="28"/>
          <w:szCs w:val="24"/>
        </w:rPr>
        <w:t>De competenties: Inhoudstafel</w:t>
      </w:r>
    </w:p>
    <w:p w:rsidR="00C20693" w:rsidRDefault="00C20693">
      <w:pPr>
        <w:pStyle w:val="Inhopg1"/>
        <w:tabs>
          <w:tab w:val="right" w:leader="dot" w:pos="13994"/>
        </w:tabs>
        <w:rPr>
          <w:noProof/>
        </w:rPr>
      </w:pPr>
      <w:r>
        <w:rPr>
          <w:rFonts w:cs="Arial"/>
          <w:b/>
          <w:sz w:val="24"/>
          <w:szCs w:val="24"/>
        </w:rPr>
        <w:fldChar w:fldCharType="begin"/>
      </w:r>
      <w:r>
        <w:rPr>
          <w:rFonts w:cs="Arial"/>
          <w:b/>
          <w:sz w:val="24"/>
          <w:szCs w:val="24"/>
        </w:rPr>
        <w:instrText xml:space="preserve"> TOC \h \z \t "Competentie;1" </w:instrText>
      </w:r>
      <w:r>
        <w:rPr>
          <w:rFonts w:cs="Arial"/>
          <w:b/>
          <w:sz w:val="24"/>
          <w:szCs w:val="24"/>
        </w:rPr>
        <w:fldChar w:fldCharType="separate"/>
      </w:r>
      <w:hyperlink w:anchor="_Toc427589146" w:history="1">
        <w:r w:rsidRPr="00EA70AC">
          <w:rPr>
            <w:rStyle w:val="Hyperlink"/>
            <w:noProof/>
          </w:rPr>
          <w:t>De klant ontvangen en de bestelling van drankjes opnemen</w:t>
        </w:r>
        <w:r>
          <w:rPr>
            <w:noProof/>
            <w:webHidden/>
          </w:rPr>
          <w:tab/>
        </w:r>
        <w:r>
          <w:rPr>
            <w:noProof/>
            <w:webHidden/>
          </w:rPr>
          <w:fldChar w:fldCharType="begin"/>
        </w:r>
        <w:r>
          <w:rPr>
            <w:noProof/>
            <w:webHidden/>
          </w:rPr>
          <w:instrText xml:space="preserve"> PAGEREF _Toc427589146 \h </w:instrText>
        </w:r>
        <w:r>
          <w:rPr>
            <w:noProof/>
            <w:webHidden/>
          </w:rPr>
        </w:r>
        <w:r>
          <w:rPr>
            <w:noProof/>
            <w:webHidden/>
          </w:rPr>
          <w:fldChar w:fldCharType="separate"/>
        </w:r>
        <w:r>
          <w:rPr>
            <w:noProof/>
            <w:webHidden/>
          </w:rPr>
          <w:t>2</w:t>
        </w:r>
        <w:r>
          <w:rPr>
            <w:noProof/>
            <w:webHidden/>
          </w:rPr>
          <w:fldChar w:fldCharType="end"/>
        </w:r>
      </w:hyperlink>
    </w:p>
    <w:p w:rsidR="00C20693" w:rsidRDefault="00EF399A">
      <w:pPr>
        <w:pStyle w:val="Inhopg1"/>
        <w:tabs>
          <w:tab w:val="right" w:leader="dot" w:pos="13994"/>
        </w:tabs>
        <w:rPr>
          <w:noProof/>
        </w:rPr>
      </w:pPr>
      <w:hyperlink w:anchor="_Toc427589147" w:history="1">
        <w:r w:rsidR="00C20693" w:rsidRPr="00EA70AC">
          <w:rPr>
            <w:rStyle w:val="Hyperlink"/>
            <w:noProof/>
          </w:rPr>
          <w:t>De drankjes klaarmaken en aan de toog, in de zaal, op het terras aan de klant serveren</w:t>
        </w:r>
        <w:r w:rsidR="00C20693">
          <w:rPr>
            <w:noProof/>
            <w:webHidden/>
          </w:rPr>
          <w:tab/>
        </w:r>
        <w:r w:rsidR="00C20693">
          <w:rPr>
            <w:noProof/>
            <w:webHidden/>
          </w:rPr>
          <w:fldChar w:fldCharType="begin"/>
        </w:r>
        <w:r w:rsidR="00C20693">
          <w:rPr>
            <w:noProof/>
            <w:webHidden/>
          </w:rPr>
          <w:instrText xml:space="preserve"> PAGEREF _Toc427589147 \h </w:instrText>
        </w:r>
        <w:r w:rsidR="00C20693">
          <w:rPr>
            <w:noProof/>
            <w:webHidden/>
          </w:rPr>
        </w:r>
        <w:r w:rsidR="00C20693">
          <w:rPr>
            <w:noProof/>
            <w:webHidden/>
          </w:rPr>
          <w:fldChar w:fldCharType="separate"/>
        </w:r>
        <w:r w:rsidR="00C20693">
          <w:rPr>
            <w:noProof/>
            <w:webHidden/>
          </w:rPr>
          <w:t>3</w:t>
        </w:r>
        <w:r w:rsidR="00C20693">
          <w:rPr>
            <w:noProof/>
            <w:webHidden/>
          </w:rPr>
          <w:fldChar w:fldCharType="end"/>
        </w:r>
      </w:hyperlink>
    </w:p>
    <w:p w:rsidR="00C20693" w:rsidRDefault="00EF399A">
      <w:pPr>
        <w:pStyle w:val="Inhopg1"/>
        <w:tabs>
          <w:tab w:val="right" w:leader="dot" w:pos="13994"/>
        </w:tabs>
        <w:rPr>
          <w:noProof/>
        </w:rPr>
      </w:pPr>
      <w:hyperlink w:anchor="_Toc427589148" w:history="1">
        <w:r w:rsidR="00C20693" w:rsidRPr="00EA70AC">
          <w:rPr>
            <w:rStyle w:val="Hyperlink"/>
            <w:noProof/>
          </w:rPr>
          <w:t>De betaling voor de consumpties innen</w:t>
        </w:r>
        <w:r w:rsidR="00C20693">
          <w:rPr>
            <w:noProof/>
            <w:webHidden/>
          </w:rPr>
          <w:tab/>
        </w:r>
        <w:r w:rsidR="00C20693">
          <w:rPr>
            <w:noProof/>
            <w:webHidden/>
          </w:rPr>
          <w:fldChar w:fldCharType="begin"/>
        </w:r>
        <w:r w:rsidR="00C20693">
          <w:rPr>
            <w:noProof/>
            <w:webHidden/>
          </w:rPr>
          <w:instrText xml:space="preserve"> PAGEREF _Toc427589148 \h </w:instrText>
        </w:r>
        <w:r w:rsidR="00C20693">
          <w:rPr>
            <w:noProof/>
            <w:webHidden/>
          </w:rPr>
        </w:r>
        <w:r w:rsidR="00C20693">
          <w:rPr>
            <w:noProof/>
            <w:webHidden/>
          </w:rPr>
          <w:fldChar w:fldCharType="separate"/>
        </w:r>
        <w:r w:rsidR="00C20693">
          <w:rPr>
            <w:noProof/>
            <w:webHidden/>
          </w:rPr>
          <w:t>4</w:t>
        </w:r>
        <w:r w:rsidR="00C20693">
          <w:rPr>
            <w:noProof/>
            <w:webHidden/>
          </w:rPr>
          <w:fldChar w:fldCharType="end"/>
        </w:r>
      </w:hyperlink>
    </w:p>
    <w:p w:rsidR="00C20693" w:rsidRDefault="00EF399A">
      <w:pPr>
        <w:pStyle w:val="Inhopg1"/>
        <w:tabs>
          <w:tab w:val="right" w:leader="dot" w:pos="13994"/>
        </w:tabs>
        <w:rPr>
          <w:noProof/>
        </w:rPr>
      </w:pPr>
      <w:hyperlink w:anchor="_Toc427589149" w:history="1">
        <w:r w:rsidR="00C20693" w:rsidRPr="00EA70AC">
          <w:rPr>
            <w:rStyle w:val="Hyperlink"/>
            <w:noProof/>
          </w:rPr>
          <w:t>De glazen afwassen</w:t>
        </w:r>
        <w:r w:rsidR="00C20693">
          <w:rPr>
            <w:noProof/>
            <w:webHidden/>
          </w:rPr>
          <w:tab/>
        </w:r>
        <w:r w:rsidR="00C20693">
          <w:rPr>
            <w:noProof/>
            <w:webHidden/>
          </w:rPr>
          <w:fldChar w:fldCharType="begin"/>
        </w:r>
        <w:r w:rsidR="00C20693">
          <w:rPr>
            <w:noProof/>
            <w:webHidden/>
          </w:rPr>
          <w:instrText xml:space="preserve"> PAGEREF _Toc427589149 \h </w:instrText>
        </w:r>
        <w:r w:rsidR="00C20693">
          <w:rPr>
            <w:noProof/>
            <w:webHidden/>
          </w:rPr>
        </w:r>
        <w:r w:rsidR="00C20693">
          <w:rPr>
            <w:noProof/>
            <w:webHidden/>
          </w:rPr>
          <w:fldChar w:fldCharType="separate"/>
        </w:r>
        <w:r w:rsidR="00C20693">
          <w:rPr>
            <w:noProof/>
            <w:webHidden/>
          </w:rPr>
          <w:t>6</w:t>
        </w:r>
        <w:r w:rsidR="00C20693">
          <w:rPr>
            <w:noProof/>
            <w:webHidden/>
          </w:rPr>
          <w:fldChar w:fldCharType="end"/>
        </w:r>
      </w:hyperlink>
    </w:p>
    <w:p w:rsidR="00C20693" w:rsidRDefault="00EF399A">
      <w:pPr>
        <w:pStyle w:val="Inhopg1"/>
        <w:tabs>
          <w:tab w:val="right" w:leader="dot" w:pos="13994"/>
        </w:tabs>
        <w:rPr>
          <w:noProof/>
        </w:rPr>
      </w:pPr>
      <w:hyperlink w:anchor="_Toc427589150" w:history="1">
        <w:r w:rsidR="00C20693" w:rsidRPr="00EA70AC">
          <w:rPr>
            <w:rStyle w:val="Hyperlink"/>
            <w:noProof/>
          </w:rPr>
          <w:t>De ruimtes en de bar inrichten en opnieuw op orde zetten</w:t>
        </w:r>
        <w:r w:rsidR="00C20693">
          <w:rPr>
            <w:noProof/>
            <w:webHidden/>
          </w:rPr>
          <w:tab/>
        </w:r>
        <w:r w:rsidR="00C20693">
          <w:rPr>
            <w:noProof/>
            <w:webHidden/>
          </w:rPr>
          <w:fldChar w:fldCharType="begin"/>
        </w:r>
        <w:r w:rsidR="00C20693">
          <w:rPr>
            <w:noProof/>
            <w:webHidden/>
          </w:rPr>
          <w:instrText xml:space="preserve"> PAGEREF _Toc427589150 \h </w:instrText>
        </w:r>
        <w:r w:rsidR="00C20693">
          <w:rPr>
            <w:noProof/>
            <w:webHidden/>
          </w:rPr>
        </w:r>
        <w:r w:rsidR="00C20693">
          <w:rPr>
            <w:noProof/>
            <w:webHidden/>
          </w:rPr>
          <w:fldChar w:fldCharType="separate"/>
        </w:r>
        <w:r w:rsidR="00C20693">
          <w:rPr>
            <w:noProof/>
            <w:webHidden/>
          </w:rPr>
          <w:t>6</w:t>
        </w:r>
        <w:r w:rsidR="00C20693">
          <w:rPr>
            <w:noProof/>
            <w:webHidden/>
          </w:rPr>
          <w:fldChar w:fldCharType="end"/>
        </w:r>
      </w:hyperlink>
    </w:p>
    <w:p w:rsidR="00C20693" w:rsidRDefault="00EF399A">
      <w:pPr>
        <w:pStyle w:val="Inhopg1"/>
        <w:tabs>
          <w:tab w:val="left" w:pos="4140"/>
          <w:tab w:val="right" w:leader="dot" w:pos="13994"/>
        </w:tabs>
        <w:rPr>
          <w:noProof/>
        </w:rPr>
      </w:pPr>
      <w:hyperlink w:anchor="_Toc427589151" w:history="1">
        <w:r w:rsidR="00C20693" w:rsidRPr="00EA70AC">
          <w:rPr>
            <w:rStyle w:val="Hyperlink"/>
            <w:noProof/>
          </w:rPr>
          <w:t>De voorraad opvolgen, tekorten vaststellen Bestellingen plaatsen</w:t>
        </w:r>
        <w:r w:rsidR="00C20693">
          <w:rPr>
            <w:noProof/>
            <w:webHidden/>
          </w:rPr>
          <w:tab/>
        </w:r>
        <w:r w:rsidR="00C20693">
          <w:rPr>
            <w:noProof/>
            <w:webHidden/>
          </w:rPr>
          <w:fldChar w:fldCharType="begin"/>
        </w:r>
        <w:r w:rsidR="00C20693">
          <w:rPr>
            <w:noProof/>
            <w:webHidden/>
          </w:rPr>
          <w:instrText xml:space="preserve"> PAGEREF _Toc427589151 \h </w:instrText>
        </w:r>
        <w:r w:rsidR="00C20693">
          <w:rPr>
            <w:noProof/>
            <w:webHidden/>
          </w:rPr>
        </w:r>
        <w:r w:rsidR="00C20693">
          <w:rPr>
            <w:noProof/>
            <w:webHidden/>
          </w:rPr>
          <w:fldChar w:fldCharType="separate"/>
        </w:r>
        <w:r w:rsidR="00C20693">
          <w:rPr>
            <w:noProof/>
            <w:webHidden/>
          </w:rPr>
          <w:t>8</w:t>
        </w:r>
        <w:r w:rsidR="00C20693">
          <w:rPr>
            <w:noProof/>
            <w:webHidden/>
          </w:rPr>
          <w:fldChar w:fldCharType="end"/>
        </w:r>
      </w:hyperlink>
    </w:p>
    <w:p w:rsidR="00C20693" w:rsidRDefault="00EF399A">
      <w:pPr>
        <w:pStyle w:val="Inhopg1"/>
        <w:tabs>
          <w:tab w:val="right" w:leader="dot" w:pos="13994"/>
        </w:tabs>
        <w:rPr>
          <w:noProof/>
        </w:rPr>
      </w:pPr>
      <w:hyperlink w:anchor="_Toc427589152" w:history="1">
        <w:r w:rsidR="00C20693" w:rsidRPr="00EA70AC">
          <w:rPr>
            <w:rStyle w:val="Hyperlink"/>
            <w:noProof/>
          </w:rPr>
          <w:t>Eenvoudige gerechten bereiden (salades, rauwkostschotel, kaasschotel, nagerechten,…)</w:t>
        </w:r>
        <w:r w:rsidR="00C20693">
          <w:rPr>
            <w:noProof/>
            <w:webHidden/>
          </w:rPr>
          <w:tab/>
        </w:r>
        <w:r w:rsidR="00C20693">
          <w:rPr>
            <w:noProof/>
            <w:webHidden/>
          </w:rPr>
          <w:fldChar w:fldCharType="begin"/>
        </w:r>
        <w:r w:rsidR="00C20693">
          <w:rPr>
            <w:noProof/>
            <w:webHidden/>
          </w:rPr>
          <w:instrText xml:space="preserve"> PAGEREF _Toc427589152 \h </w:instrText>
        </w:r>
        <w:r w:rsidR="00C20693">
          <w:rPr>
            <w:noProof/>
            <w:webHidden/>
          </w:rPr>
        </w:r>
        <w:r w:rsidR="00C20693">
          <w:rPr>
            <w:noProof/>
            <w:webHidden/>
          </w:rPr>
          <w:fldChar w:fldCharType="separate"/>
        </w:r>
        <w:r w:rsidR="00C20693">
          <w:rPr>
            <w:noProof/>
            <w:webHidden/>
          </w:rPr>
          <w:t>9</w:t>
        </w:r>
        <w:r w:rsidR="00C20693">
          <w:rPr>
            <w:noProof/>
            <w:webHidden/>
          </w:rPr>
          <w:fldChar w:fldCharType="end"/>
        </w:r>
      </w:hyperlink>
    </w:p>
    <w:p w:rsidR="00C20693" w:rsidRDefault="00EF399A">
      <w:pPr>
        <w:pStyle w:val="Inhopg1"/>
        <w:tabs>
          <w:tab w:val="right" w:leader="dot" w:pos="13994"/>
        </w:tabs>
        <w:rPr>
          <w:noProof/>
        </w:rPr>
      </w:pPr>
      <w:hyperlink w:anchor="_Toc427589153" w:history="1">
        <w:r w:rsidR="00C20693" w:rsidRPr="00EA70AC">
          <w:rPr>
            <w:rStyle w:val="Hyperlink"/>
            <w:noProof/>
          </w:rPr>
          <w:t>Cocktailrecepten met of zonder alcohol uitwerken</w:t>
        </w:r>
        <w:r w:rsidR="00C20693">
          <w:rPr>
            <w:noProof/>
            <w:webHidden/>
          </w:rPr>
          <w:tab/>
        </w:r>
        <w:r w:rsidR="00C20693">
          <w:rPr>
            <w:noProof/>
            <w:webHidden/>
          </w:rPr>
          <w:fldChar w:fldCharType="begin"/>
        </w:r>
        <w:r w:rsidR="00C20693">
          <w:rPr>
            <w:noProof/>
            <w:webHidden/>
          </w:rPr>
          <w:instrText xml:space="preserve"> PAGEREF _Toc427589153 \h </w:instrText>
        </w:r>
        <w:r w:rsidR="00C20693">
          <w:rPr>
            <w:noProof/>
            <w:webHidden/>
          </w:rPr>
        </w:r>
        <w:r w:rsidR="00C20693">
          <w:rPr>
            <w:noProof/>
            <w:webHidden/>
          </w:rPr>
          <w:fldChar w:fldCharType="separate"/>
        </w:r>
        <w:r w:rsidR="00C20693">
          <w:rPr>
            <w:noProof/>
            <w:webHidden/>
          </w:rPr>
          <w:t>10</w:t>
        </w:r>
        <w:r w:rsidR="00C20693">
          <w:rPr>
            <w:noProof/>
            <w:webHidden/>
          </w:rPr>
          <w:fldChar w:fldCharType="end"/>
        </w:r>
      </w:hyperlink>
    </w:p>
    <w:p w:rsidR="00C20693" w:rsidRDefault="00EF399A">
      <w:pPr>
        <w:pStyle w:val="Inhopg1"/>
        <w:tabs>
          <w:tab w:val="right" w:leader="dot" w:pos="13994"/>
        </w:tabs>
        <w:rPr>
          <w:noProof/>
        </w:rPr>
      </w:pPr>
      <w:hyperlink w:anchor="_Toc427589154" w:history="1">
        <w:r w:rsidR="00C20693" w:rsidRPr="00EA70AC">
          <w:rPr>
            <w:rStyle w:val="Hyperlink"/>
            <w:noProof/>
          </w:rPr>
          <w:t>Cocktails samenstellen op vraag van de klant</w:t>
        </w:r>
        <w:r w:rsidR="00C20693">
          <w:rPr>
            <w:noProof/>
            <w:webHidden/>
          </w:rPr>
          <w:tab/>
        </w:r>
        <w:r w:rsidR="00C20693">
          <w:rPr>
            <w:noProof/>
            <w:webHidden/>
          </w:rPr>
          <w:fldChar w:fldCharType="begin"/>
        </w:r>
        <w:r w:rsidR="00C20693">
          <w:rPr>
            <w:noProof/>
            <w:webHidden/>
          </w:rPr>
          <w:instrText xml:space="preserve"> PAGEREF _Toc427589154 \h </w:instrText>
        </w:r>
        <w:r w:rsidR="00C20693">
          <w:rPr>
            <w:noProof/>
            <w:webHidden/>
          </w:rPr>
        </w:r>
        <w:r w:rsidR="00C20693">
          <w:rPr>
            <w:noProof/>
            <w:webHidden/>
          </w:rPr>
          <w:fldChar w:fldCharType="separate"/>
        </w:r>
        <w:r w:rsidR="00C20693">
          <w:rPr>
            <w:noProof/>
            <w:webHidden/>
          </w:rPr>
          <w:t>10</w:t>
        </w:r>
        <w:r w:rsidR="00C20693">
          <w:rPr>
            <w:noProof/>
            <w:webHidden/>
          </w:rPr>
          <w:fldChar w:fldCharType="end"/>
        </w:r>
      </w:hyperlink>
    </w:p>
    <w:p w:rsidR="00C20693" w:rsidRDefault="00EF399A">
      <w:pPr>
        <w:pStyle w:val="Inhopg1"/>
        <w:tabs>
          <w:tab w:val="right" w:leader="dot" w:pos="13994"/>
        </w:tabs>
        <w:rPr>
          <w:noProof/>
        </w:rPr>
      </w:pPr>
      <w:hyperlink w:anchor="_Toc427589155" w:history="1">
        <w:r w:rsidR="00C20693" w:rsidRPr="00EA70AC">
          <w:rPr>
            <w:rStyle w:val="Hyperlink"/>
            <w:noProof/>
          </w:rPr>
          <w:t>een organisatie boekhoudkundig en administratief beheren</w:t>
        </w:r>
        <w:r w:rsidR="00C20693">
          <w:rPr>
            <w:noProof/>
            <w:webHidden/>
          </w:rPr>
          <w:tab/>
        </w:r>
        <w:r w:rsidR="00C20693">
          <w:rPr>
            <w:noProof/>
            <w:webHidden/>
          </w:rPr>
          <w:fldChar w:fldCharType="begin"/>
        </w:r>
        <w:r w:rsidR="00C20693">
          <w:rPr>
            <w:noProof/>
            <w:webHidden/>
          </w:rPr>
          <w:instrText xml:space="preserve"> PAGEREF _Toc427589155 \h </w:instrText>
        </w:r>
        <w:r w:rsidR="00C20693">
          <w:rPr>
            <w:noProof/>
            <w:webHidden/>
          </w:rPr>
        </w:r>
        <w:r w:rsidR="00C20693">
          <w:rPr>
            <w:noProof/>
            <w:webHidden/>
          </w:rPr>
          <w:fldChar w:fldCharType="separate"/>
        </w:r>
        <w:r w:rsidR="00C20693">
          <w:rPr>
            <w:noProof/>
            <w:webHidden/>
          </w:rPr>
          <w:t>11</w:t>
        </w:r>
        <w:r w:rsidR="00C20693">
          <w:rPr>
            <w:noProof/>
            <w:webHidden/>
          </w:rPr>
          <w:fldChar w:fldCharType="end"/>
        </w:r>
      </w:hyperlink>
    </w:p>
    <w:p w:rsidR="00C20693" w:rsidRDefault="00EF399A">
      <w:pPr>
        <w:pStyle w:val="Inhopg1"/>
        <w:tabs>
          <w:tab w:val="right" w:leader="dot" w:pos="13994"/>
        </w:tabs>
        <w:rPr>
          <w:noProof/>
        </w:rPr>
      </w:pPr>
      <w:hyperlink w:anchor="_Toc427589156" w:history="1">
        <w:r w:rsidR="00C20693" w:rsidRPr="00EA70AC">
          <w:rPr>
            <w:rStyle w:val="Hyperlink"/>
            <w:noProof/>
          </w:rPr>
          <w:t>Personeel aanwerven en ze de richtlijnen van de organisatie aanleren</w:t>
        </w:r>
        <w:r w:rsidR="00C20693">
          <w:rPr>
            <w:noProof/>
            <w:webHidden/>
          </w:rPr>
          <w:tab/>
        </w:r>
        <w:r w:rsidR="00C20693">
          <w:rPr>
            <w:noProof/>
            <w:webHidden/>
          </w:rPr>
          <w:fldChar w:fldCharType="begin"/>
        </w:r>
        <w:r w:rsidR="00C20693">
          <w:rPr>
            <w:noProof/>
            <w:webHidden/>
          </w:rPr>
          <w:instrText xml:space="preserve"> PAGEREF _Toc427589156 \h </w:instrText>
        </w:r>
        <w:r w:rsidR="00C20693">
          <w:rPr>
            <w:noProof/>
            <w:webHidden/>
          </w:rPr>
        </w:r>
        <w:r w:rsidR="00C20693">
          <w:rPr>
            <w:noProof/>
            <w:webHidden/>
          </w:rPr>
          <w:fldChar w:fldCharType="separate"/>
        </w:r>
        <w:r w:rsidR="00C20693">
          <w:rPr>
            <w:noProof/>
            <w:webHidden/>
          </w:rPr>
          <w:t>11</w:t>
        </w:r>
        <w:r w:rsidR="00C20693">
          <w:rPr>
            <w:noProof/>
            <w:webHidden/>
          </w:rPr>
          <w:fldChar w:fldCharType="end"/>
        </w:r>
      </w:hyperlink>
    </w:p>
    <w:p w:rsidR="00C20693" w:rsidRDefault="00EF399A">
      <w:pPr>
        <w:pStyle w:val="Inhopg1"/>
        <w:tabs>
          <w:tab w:val="right" w:leader="dot" w:pos="13994"/>
        </w:tabs>
        <w:rPr>
          <w:noProof/>
        </w:rPr>
      </w:pPr>
      <w:hyperlink w:anchor="_Toc427589157" w:history="1">
        <w:r w:rsidR="00C20693" w:rsidRPr="00EA70AC">
          <w:rPr>
            <w:rStyle w:val="Hyperlink"/>
            <w:noProof/>
          </w:rPr>
          <w:t>De activiteiten van het personeel controleren</w:t>
        </w:r>
        <w:r w:rsidR="00C20693">
          <w:rPr>
            <w:noProof/>
            <w:webHidden/>
          </w:rPr>
          <w:tab/>
        </w:r>
        <w:r w:rsidR="00C20693">
          <w:rPr>
            <w:noProof/>
            <w:webHidden/>
          </w:rPr>
          <w:fldChar w:fldCharType="begin"/>
        </w:r>
        <w:r w:rsidR="00C20693">
          <w:rPr>
            <w:noProof/>
            <w:webHidden/>
          </w:rPr>
          <w:instrText xml:space="preserve"> PAGEREF _Toc427589157 \h </w:instrText>
        </w:r>
        <w:r w:rsidR="00C20693">
          <w:rPr>
            <w:noProof/>
            <w:webHidden/>
          </w:rPr>
        </w:r>
        <w:r w:rsidR="00C20693">
          <w:rPr>
            <w:noProof/>
            <w:webHidden/>
          </w:rPr>
          <w:fldChar w:fldCharType="separate"/>
        </w:r>
        <w:r w:rsidR="00C20693">
          <w:rPr>
            <w:noProof/>
            <w:webHidden/>
          </w:rPr>
          <w:t>11</w:t>
        </w:r>
        <w:r w:rsidR="00C20693">
          <w:rPr>
            <w:noProof/>
            <w:webHidden/>
          </w:rPr>
          <w:fldChar w:fldCharType="end"/>
        </w:r>
      </w:hyperlink>
    </w:p>
    <w:p w:rsidR="00C20693" w:rsidRDefault="00EF399A">
      <w:pPr>
        <w:pStyle w:val="Inhopg1"/>
        <w:tabs>
          <w:tab w:val="right" w:leader="dot" w:pos="13994"/>
        </w:tabs>
        <w:rPr>
          <w:noProof/>
        </w:rPr>
      </w:pPr>
      <w:hyperlink w:anchor="_Toc427589158" w:history="1">
        <w:r w:rsidR="00C20693" w:rsidRPr="00EA70AC">
          <w:rPr>
            <w:rStyle w:val="Hyperlink"/>
            <w:noProof/>
          </w:rPr>
          <w:t>De activiteiten van een team coördineren</w:t>
        </w:r>
        <w:r w:rsidR="00C20693">
          <w:rPr>
            <w:noProof/>
            <w:webHidden/>
          </w:rPr>
          <w:tab/>
        </w:r>
        <w:r w:rsidR="00C20693">
          <w:rPr>
            <w:noProof/>
            <w:webHidden/>
          </w:rPr>
          <w:fldChar w:fldCharType="begin"/>
        </w:r>
        <w:r w:rsidR="00C20693">
          <w:rPr>
            <w:noProof/>
            <w:webHidden/>
          </w:rPr>
          <w:instrText xml:space="preserve"> PAGEREF _Toc427589158 \h </w:instrText>
        </w:r>
        <w:r w:rsidR="00C20693">
          <w:rPr>
            <w:noProof/>
            <w:webHidden/>
          </w:rPr>
        </w:r>
        <w:r w:rsidR="00C20693">
          <w:rPr>
            <w:noProof/>
            <w:webHidden/>
          </w:rPr>
          <w:fldChar w:fldCharType="separate"/>
        </w:r>
        <w:r w:rsidR="00C20693">
          <w:rPr>
            <w:noProof/>
            <w:webHidden/>
          </w:rPr>
          <w:t>12</w:t>
        </w:r>
        <w:r w:rsidR="00C20693">
          <w:rPr>
            <w:noProof/>
            <w:webHidden/>
          </w:rPr>
          <w:fldChar w:fldCharType="end"/>
        </w:r>
      </w:hyperlink>
    </w:p>
    <w:p w:rsidR="00C20693" w:rsidRDefault="00EF399A">
      <w:pPr>
        <w:pStyle w:val="Inhopg1"/>
        <w:tabs>
          <w:tab w:val="right" w:leader="dot" w:pos="13994"/>
        </w:tabs>
        <w:rPr>
          <w:noProof/>
        </w:rPr>
      </w:pPr>
      <w:hyperlink w:anchor="_Toc427589159" w:history="1">
        <w:r w:rsidR="00C20693" w:rsidRPr="00EA70AC">
          <w:rPr>
            <w:rStyle w:val="Hyperlink"/>
            <w:noProof/>
          </w:rPr>
          <w:t>producten verkopen; loterij, spelletjes, tabak en rookwaren</w:t>
        </w:r>
        <w:r w:rsidR="00C20693">
          <w:rPr>
            <w:noProof/>
            <w:webHidden/>
          </w:rPr>
          <w:tab/>
        </w:r>
        <w:r w:rsidR="00C20693">
          <w:rPr>
            <w:noProof/>
            <w:webHidden/>
          </w:rPr>
          <w:fldChar w:fldCharType="begin"/>
        </w:r>
        <w:r w:rsidR="00C20693">
          <w:rPr>
            <w:noProof/>
            <w:webHidden/>
          </w:rPr>
          <w:instrText xml:space="preserve"> PAGEREF _Toc427589159 \h </w:instrText>
        </w:r>
        <w:r w:rsidR="00C20693">
          <w:rPr>
            <w:noProof/>
            <w:webHidden/>
          </w:rPr>
        </w:r>
        <w:r w:rsidR="00C20693">
          <w:rPr>
            <w:noProof/>
            <w:webHidden/>
          </w:rPr>
          <w:fldChar w:fldCharType="separate"/>
        </w:r>
        <w:r w:rsidR="00C20693">
          <w:rPr>
            <w:noProof/>
            <w:webHidden/>
          </w:rPr>
          <w:t>13</w:t>
        </w:r>
        <w:r w:rsidR="00C20693">
          <w:rPr>
            <w:noProof/>
            <w:webHidden/>
          </w:rPr>
          <w:fldChar w:fldCharType="end"/>
        </w:r>
      </w:hyperlink>
    </w:p>
    <w:p w:rsidR="00C20693" w:rsidRDefault="00EF399A">
      <w:pPr>
        <w:pStyle w:val="Inhopg1"/>
        <w:tabs>
          <w:tab w:val="right" w:leader="dot" w:pos="13994"/>
        </w:tabs>
        <w:rPr>
          <w:noProof/>
        </w:rPr>
      </w:pPr>
      <w:hyperlink w:anchor="_Toc427589160" w:history="1">
        <w:r w:rsidR="00C20693" w:rsidRPr="00EA70AC">
          <w:rPr>
            <w:rStyle w:val="Hyperlink"/>
            <w:noProof/>
          </w:rPr>
          <w:t>De kassa bij het begin van de werkdag controleren. De kassainhoud bij sluiting tellen</w:t>
        </w:r>
        <w:r w:rsidR="00C20693">
          <w:rPr>
            <w:noProof/>
            <w:webHidden/>
          </w:rPr>
          <w:tab/>
        </w:r>
        <w:r w:rsidR="00C20693">
          <w:rPr>
            <w:noProof/>
            <w:webHidden/>
          </w:rPr>
          <w:fldChar w:fldCharType="begin"/>
        </w:r>
        <w:r w:rsidR="00C20693">
          <w:rPr>
            <w:noProof/>
            <w:webHidden/>
          </w:rPr>
          <w:instrText xml:space="preserve"> PAGEREF _Toc427589160 \h </w:instrText>
        </w:r>
        <w:r w:rsidR="00C20693">
          <w:rPr>
            <w:noProof/>
            <w:webHidden/>
          </w:rPr>
        </w:r>
        <w:r w:rsidR="00C20693">
          <w:rPr>
            <w:noProof/>
            <w:webHidden/>
          </w:rPr>
          <w:fldChar w:fldCharType="separate"/>
        </w:r>
        <w:r w:rsidR="00C20693">
          <w:rPr>
            <w:noProof/>
            <w:webHidden/>
          </w:rPr>
          <w:t>13</w:t>
        </w:r>
        <w:r w:rsidR="00C20693">
          <w:rPr>
            <w:noProof/>
            <w:webHidden/>
          </w:rPr>
          <w:fldChar w:fldCharType="end"/>
        </w:r>
      </w:hyperlink>
    </w:p>
    <w:p w:rsidR="00953F49" w:rsidRPr="00953F49" w:rsidRDefault="00953F49" w:rsidP="00953F49"/>
    <w:p w:rsidR="001A1C12" w:rsidRDefault="00C20693" w:rsidP="001A1C12">
      <w:pPr>
        <w:pStyle w:val="Lijstalinea"/>
        <w:numPr>
          <w:ilvl w:val="0"/>
          <w:numId w:val="18"/>
        </w:numPr>
        <w:rPr>
          <w:b/>
          <w:sz w:val="32"/>
        </w:rPr>
      </w:pPr>
      <w:r>
        <w:fldChar w:fldCharType="end"/>
      </w:r>
      <w:r w:rsidR="00953F49" w:rsidRPr="00953F49">
        <w:rPr>
          <w:b/>
          <w:sz w:val="32"/>
        </w:rPr>
        <w:t>Geplande opleidingsacties</w:t>
      </w:r>
    </w:p>
    <w:p w:rsidR="00953F49" w:rsidRPr="00953F49" w:rsidRDefault="00953F49" w:rsidP="00953F49">
      <w:pPr>
        <w:pStyle w:val="Lijstalinea"/>
        <w:rPr>
          <w:b/>
          <w:sz w:val="32"/>
        </w:rPr>
      </w:pPr>
    </w:p>
    <w:p w:rsidR="00004556" w:rsidRPr="001A1C12" w:rsidRDefault="00004556" w:rsidP="00004556">
      <w:pPr>
        <w:pStyle w:val="Lijstalinea"/>
        <w:numPr>
          <w:ilvl w:val="0"/>
          <w:numId w:val="11"/>
        </w:numPr>
        <w:tabs>
          <w:tab w:val="left" w:pos="4395"/>
        </w:tabs>
        <w:rPr>
          <w:rFonts w:cs="Arial"/>
          <w:b/>
          <w:sz w:val="26"/>
          <w:szCs w:val="26"/>
        </w:rPr>
      </w:pPr>
      <w:r w:rsidRPr="001A1C12">
        <w:rPr>
          <w:rFonts w:cs="Arial"/>
          <w:b/>
          <w:sz w:val="32"/>
          <w:szCs w:val="32"/>
        </w:rPr>
        <w:t>Job gerelateerde competenties: basis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417"/>
      </w:tblGrid>
      <w:tr w:rsidR="001A1C12" w:rsidRPr="001A1C12" w:rsidTr="004E3BBC">
        <w:tc>
          <w:tcPr>
            <w:tcW w:w="14992" w:type="dxa"/>
            <w:gridSpan w:val="4"/>
            <w:shd w:val="clear" w:color="auto" w:fill="F2F2F2"/>
          </w:tcPr>
          <w:p w:rsidR="001A1C12" w:rsidRPr="001A1C12" w:rsidRDefault="001A1C12" w:rsidP="001A1C12">
            <w:pPr>
              <w:pStyle w:val="Competentie"/>
            </w:pPr>
            <w:bookmarkStart w:id="2" w:name="_Toc427589146"/>
            <w:r w:rsidRPr="001A1C12">
              <w:t>De klant ontvangen en de bestelling van drankjes opnemen</w:t>
            </w:r>
            <w:bookmarkEnd w:id="2"/>
          </w:p>
        </w:tc>
      </w:tr>
      <w:tr w:rsidR="001A1C12" w:rsidRPr="001A1C12" w:rsidTr="001A1C12">
        <w:tc>
          <w:tcPr>
            <w:tcW w:w="5637" w:type="dxa"/>
            <w:shd w:val="clear" w:color="auto" w:fill="F2F2F2"/>
          </w:tcPr>
          <w:p w:rsidR="001A1C12" w:rsidRPr="001A1C12" w:rsidRDefault="001A1C12" w:rsidP="001A1C12">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1A1C12" w:rsidRPr="001A1C12" w:rsidRDefault="001A1C12" w:rsidP="001A1C12">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1A1C12" w:rsidRPr="001A1C12" w:rsidRDefault="001A1C12" w:rsidP="001A1C12">
            <w:pPr>
              <w:spacing w:before="60" w:after="60" w:line="240" w:lineRule="auto"/>
              <w:jc w:val="center"/>
              <w:rPr>
                <w:rFonts w:cs="Arial"/>
                <w:b/>
                <w:sz w:val="24"/>
                <w:szCs w:val="24"/>
              </w:rPr>
            </w:pPr>
            <w:r w:rsidRPr="001A1C12">
              <w:rPr>
                <w:rFonts w:cs="Arial"/>
                <w:b/>
                <w:sz w:val="24"/>
                <w:szCs w:val="24"/>
              </w:rPr>
              <w:t>Voorziene einddatum</w:t>
            </w:r>
          </w:p>
        </w:tc>
        <w:tc>
          <w:tcPr>
            <w:tcW w:w="1417" w:type="dxa"/>
            <w:shd w:val="clear" w:color="auto" w:fill="F2F2F2"/>
          </w:tcPr>
          <w:p w:rsidR="001A1C12" w:rsidRPr="001A1C12" w:rsidRDefault="001A1C12" w:rsidP="001A1C12">
            <w:pPr>
              <w:spacing w:before="60" w:after="60" w:line="240" w:lineRule="auto"/>
              <w:jc w:val="center"/>
              <w:rPr>
                <w:rFonts w:cs="Arial"/>
                <w:b/>
                <w:sz w:val="24"/>
                <w:szCs w:val="24"/>
              </w:rPr>
            </w:pPr>
            <w:r w:rsidRPr="001A1C12">
              <w:rPr>
                <w:rFonts w:cs="Arial"/>
                <w:b/>
                <w:sz w:val="24"/>
                <w:szCs w:val="24"/>
              </w:rPr>
              <w:t>Afgewerkt op</w:t>
            </w: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t>Groet klanten die binnen komen en buiten gaan en reageert op signalen van een klant</w:t>
            </w:r>
          </w:p>
          <w:p w:rsidR="001A1C12" w:rsidRPr="001A1C12" w:rsidRDefault="001A1C12" w:rsidP="00004556">
            <w:pPr>
              <w:spacing w:line="240" w:lineRule="auto"/>
              <w:jc w:val="both"/>
              <w:rPr>
                <w:rFonts w:cs="Arial"/>
              </w:rPr>
            </w:pPr>
            <w:r w:rsidRPr="001A1C12">
              <w:rPr>
                <w:rFonts w:cs="Arial"/>
              </w:rPr>
              <w:t>Beantwoordt vragen van de klant</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begeleider:</w:t>
            </w:r>
          </w:p>
          <w:p w:rsidR="001A1C12" w:rsidRPr="001A1C12" w:rsidRDefault="001A1C12" w:rsidP="00904D0F">
            <w:pPr>
              <w:pStyle w:val="Lijstalinea"/>
              <w:numPr>
                <w:ilvl w:val="0"/>
                <w:numId w:val="17"/>
              </w:numPr>
              <w:spacing w:after="0" w:line="240" w:lineRule="auto"/>
              <w:rPr>
                <w:rFonts w:cs="Arial"/>
              </w:rPr>
            </w:pPr>
            <w:r w:rsidRPr="001A1C12">
              <w:rPr>
                <w:rFonts w:cs="Arial"/>
              </w:rPr>
              <w:t>legt aan de cursist uit wat de verwachtingen zijn</w:t>
            </w:r>
          </w:p>
          <w:p w:rsidR="001A1C12" w:rsidRPr="001A1C12" w:rsidRDefault="001A1C12" w:rsidP="00904D0F">
            <w:pPr>
              <w:pStyle w:val="Lijstalinea"/>
              <w:numPr>
                <w:ilvl w:val="0"/>
                <w:numId w:val="17"/>
              </w:numPr>
              <w:tabs>
                <w:tab w:val="left" w:pos="4395"/>
              </w:tabs>
              <w:spacing w:after="0"/>
              <w:rPr>
                <w:rFonts w:cs="Arial"/>
              </w:rPr>
            </w:pPr>
            <w:r w:rsidRPr="001A1C12">
              <w:rPr>
                <w:rFonts w:cs="Arial"/>
              </w:rPr>
              <w:t>leert de gebruikelijke formules bij klantencontact</w:t>
            </w:r>
          </w:p>
          <w:p w:rsidR="001A1C12" w:rsidRPr="001A1C12" w:rsidRDefault="001A1C12" w:rsidP="00904D0F">
            <w:pPr>
              <w:pStyle w:val="Lijstalinea"/>
              <w:numPr>
                <w:ilvl w:val="0"/>
                <w:numId w:val="17"/>
              </w:numPr>
              <w:tabs>
                <w:tab w:val="left" w:pos="4395"/>
              </w:tabs>
              <w:spacing w:after="0"/>
              <w:rPr>
                <w:rFonts w:cs="Arial"/>
              </w:rPr>
            </w:pPr>
            <w:r w:rsidRPr="001A1C12">
              <w:rPr>
                <w:rFonts w:cs="Arial"/>
              </w:rPr>
              <w:t>brengt de principes van klantvriendelijkheid aan bij de cursist</w:t>
            </w:r>
          </w:p>
        </w:tc>
        <w:tc>
          <w:tcPr>
            <w:tcW w:w="1560" w:type="dxa"/>
          </w:tcPr>
          <w:p w:rsidR="001A1C12" w:rsidRPr="001A1C12" w:rsidRDefault="001A1C12" w:rsidP="00004556">
            <w:pPr>
              <w:spacing w:line="240" w:lineRule="auto"/>
              <w:rPr>
                <w:rFonts w:cs="Arial"/>
              </w:rPr>
            </w:pPr>
          </w:p>
        </w:tc>
        <w:tc>
          <w:tcPr>
            <w:tcW w:w="1417" w:type="dxa"/>
          </w:tcPr>
          <w:p w:rsidR="001A1C12" w:rsidRPr="001A1C12" w:rsidRDefault="001A1C12" w:rsidP="00004556">
            <w:pPr>
              <w:spacing w:line="240" w:lineRule="auto"/>
              <w:rPr>
                <w:rFonts w:cs="Arial"/>
              </w:rPr>
            </w:pPr>
          </w:p>
        </w:tc>
      </w:tr>
      <w:tr w:rsidR="001A1C12" w:rsidRPr="001A1C12" w:rsidTr="001A1C12">
        <w:trPr>
          <w:trHeight w:val="1412"/>
        </w:trPr>
        <w:tc>
          <w:tcPr>
            <w:tcW w:w="5637" w:type="dxa"/>
            <w:shd w:val="clear" w:color="auto" w:fill="auto"/>
          </w:tcPr>
          <w:p w:rsidR="001A1C12" w:rsidRPr="001A1C12" w:rsidRDefault="001A1C12" w:rsidP="00004556">
            <w:pPr>
              <w:spacing w:line="240" w:lineRule="auto"/>
              <w:jc w:val="both"/>
              <w:rPr>
                <w:rFonts w:cs="Arial"/>
              </w:rPr>
            </w:pPr>
            <w:r w:rsidRPr="001A1C12">
              <w:rPr>
                <w:rFonts w:cs="Arial"/>
              </w:rPr>
              <w:br w:type="page"/>
              <w:t>Speelt bij het adviseren over dranken in op de behoefte van de klant</w:t>
            </w:r>
          </w:p>
          <w:p w:rsidR="001A1C12" w:rsidRPr="001A1C12" w:rsidRDefault="001A1C12" w:rsidP="00004556">
            <w:pPr>
              <w:spacing w:line="240" w:lineRule="auto"/>
              <w:jc w:val="both"/>
              <w:rPr>
                <w:rFonts w:cs="Arial"/>
              </w:rPr>
            </w:pPr>
            <w:r w:rsidRPr="001A1C12">
              <w:rPr>
                <w:rFonts w:cs="Arial"/>
              </w:rPr>
              <w:t>Vestigt de aandacht op promoties of speciale aanbiedingen</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begeleider stelt de drankenkaart ter beschikking van de cursist en geeft de nodige bijkomende informatie.</w:t>
            </w:r>
          </w:p>
          <w:p w:rsidR="001A1C12" w:rsidRPr="001A1C12" w:rsidRDefault="001A1C12" w:rsidP="00904D0F">
            <w:pPr>
              <w:spacing w:after="0" w:line="240" w:lineRule="auto"/>
              <w:rPr>
                <w:rFonts w:cs="Arial"/>
              </w:rPr>
            </w:pPr>
            <w:r w:rsidRPr="001A1C12">
              <w:rPr>
                <w:rFonts w:cs="Arial"/>
              </w:rPr>
              <w:t>De cursist bestudeert de drankenkaart, biedt ze aan de gasten aan en geeft de nodige informatie. De begeleider stuurt bij indien nodig.</w:t>
            </w:r>
          </w:p>
        </w:tc>
        <w:tc>
          <w:tcPr>
            <w:tcW w:w="1560" w:type="dxa"/>
          </w:tcPr>
          <w:p w:rsidR="001A1C12" w:rsidRPr="001A1C12" w:rsidRDefault="001A1C12" w:rsidP="00004556">
            <w:pPr>
              <w:spacing w:line="240" w:lineRule="auto"/>
              <w:rPr>
                <w:rFonts w:cs="Arial"/>
              </w:rPr>
            </w:pPr>
          </w:p>
        </w:tc>
        <w:tc>
          <w:tcPr>
            <w:tcW w:w="1417" w:type="dxa"/>
          </w:tcPr>
          <w:p w:rsidR="001A1C12" w:rsidRPr="001A1C12" w:rsidRDefault="001A1C12" w:rsidP="00004556">
            <w:pPr>
              <w:spacing w:line="240" w:lineRule="auto"/>
              <w:rPr>
                <w:rFonts w:cs="Arial"/>
              </w:rPr>
            </w:pP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br w:type="page"/>
              <w:t>Onthoudt of noteert de bestellingen (gerechten, drank) en geeft ze in de kassa in</w:t>
            </w:r>
          </w:p>
        </w:tc>
        <w:tc>
          <w:tcPr>
            <w:tcW w:w="6378" w:type="dxa"/>
            <w:shd w:val="clear" w:color="auto" w:fill="auto"/>
          </w:tcPr>
          <w:p w:rsidR="001A1C12" w:rsidRPr="001A1C12" w:rsidRDefault="001A1C12" w:rsidP="008E22DA">
            <w:pPr>
              <w:tabs>
                <w:tab w:val="left" w:pos="4395"/>
              </w:tabs>
              <w:spacing w:after="0"/>
              <w:rPr>
                <w:rFonts w:cs="Arial"/>
              </w:rPr>
            </w:pPr>
            <w:r w:rsidRPr="001A1C12">
              <w:rPr>
                <w:rFonts w:cs="Arial"/>
              </w:rPr>
              <w:t xml:space="preserve">De cursist leert werken met het </w:t>
            </w:r>
            <w:proofErr w:type="spellStart"/>
            <w:r w:rsidRPr="001A1C12">
              <w:rPr>
                <w:rFonts w:cs="Arial"/>
              </w:rPr>
              <w:t>kassasyteem</w:t>
            </w:r>
            <w:proofErr w:type="spellEnd"/>
            <w:r w:rsidRPr="001A1C12">
              <w:rPr>
                <w:rFonts w:cs="Arial"/>
              </w:rPr>
              <w:t xml:space="preserve"> en leert het noteren en registreren van bestellingen.</w:t>
            </w:r>
          </w:p>
          <w:p w:rsidR="001A1C12" w:rsidRPr="001A1C12" w:rsidRDefault="001A1C12" w:rsidP="00004556">
            <w:pPr>
              <w:spacing w:after="0" w:line="240" w:lineRule="auto"/>
              <w:rPr>
                <w:rFonts w:cs="Arial"/>
              </w:rPr>
            </w:pPr>
            <w:r w:rsidRPr="001A1C12">
              <w:rPr>
                <w:rFonts w:cs="Arial"/>
              </w:rPr>
              <w:t>.</w:t>
            </w:r>
          </w:p>
        </w:tc>
        <w:tc>
          <w:tcPr>
            <w:tcW w:w="1560" w:type="dxa"/>
          </w:tcPr>
          <w:p w:rsidR="001A1C12" w:rsidRPr="001A1C12" w:rsidRDefault="001A1C12" w:rsidP="00004556">
            <w:pPr>
              <w:spacing w:line="240" w:lineRule="auto"/>
              <w:rPr>
                <w:rFonts w:cs="Arial"/>
              </w:rPr>
            </w:pPr>
          </w:p>
        </w:tc>
        <w:tc>
          <w:tcPr>
            <w:tcW w:w="1417" w:type="dxa"/>
          </w:tcPr>
          <w:p w:rsidR="001A1C12" w:rsidRPr="001A1C12" w:rsidRDefault="001A1C12" w:rsidP="00004556">
            <w:pPr>
              <w:spacing w:line="240" w:lineRule="auto"/>
              <w:rPr>
                <w:rFonts w:cs="Arial"/>
              </w:rPr>
            </w:pPr>
          </w:p>
        </w:tc>
      </w:tr>
      <w:tr w:rsidR="001A1C12" w:rsidRPr="001A1C12" w:rsidTr="001A1C12">
        <w:trPr>
          <w:trHeight w:val="2837"/>
        </w:trPr>
        <w:tc>
          <w:tcPr>
            <w:tcW w:w="5637" w:type="dxa"/>
            <w:shd w:val="clear" w:color="auto" w:fill="auto"/>
          </w:tcPr>
          <w:p w:rsidR="001A1C12" w:rsidRPr="001A1C12" w:rsidRDefault="001A1C12" w:rsidP="00004556">
            <w:pPr>
              <w:spacing w:line="240" w:lineRule="auto"/>
              <w:jc w:val="both"/>
              <w:rPr>
                <w:rFonts w:cs="Arial"/>
              </w:rPr>
            </w:pPr>
            <w:r w:rsidRPr="001A1C12">
              <w:rPr>
                <w:rFonts w:cs="Arial"/>
              </w:rPr>
              <w:lastRenderedPageBreak/>
              <w:br w:type="page"/>
              <w:t>Gaat diplomatisch om met moeilijke klanten</w:t>
            </w:r>
          </w:p>
          <w:p w:rsidR="001A1C12" w:rsidRPr="001A1C12" w:rsidRDefault="001A1C12" w:rsidP="00004556">
            <w:pPr>
              <w:spacing w:line="240" w:lineRule="auto"/>
              <w:jc w:val="both"/>
              <w:rPr>
                <w:rFonts w:cs="Arial"/>
              </w:rPr>
            </w:pPr>
          </w:p>
          <w:p w:rsidR="001A1C12" w:rsidRPr="001A1C12" w:rsidRDefault="001A1C12" w:rsidP="00004556">
            <w:pPr>
              <w:spacing w:line="240" w:lineRule="auto"/>
              <w:jc w:val="both"/>
              <w:rPr>
                <w:rFonts w:cs="Arial"/>
              </w:rPr>
            </w:pPr>
            <w:r w:rsidRPr="001A1C12">
              <w:rPr>
                <w:rFonts w:cs="Arial"/>
              </w:rPr>
              <w:t>Stuurt klanten weg die andere klanten tot last kunnen zijn</w:t>
            </w:r>
          </w:p>
          <w:p w:rsidR="001A1C12" w:rsidRPr="001A1C12" w:rsidRDefault="001A1C12" w:rsidP="00904D0F">
            <w:pPr>
              <w:spacing w:line="240" w:lineRule="auto"/>
              <w:jc w:val="both"/>
              <w:rPr>
                <w:rFonts w:cs="Arial"/>
              </w:rPr>
            </w:pP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begeleider legt aan de cursist uit wat de verwachtingen zijn.</w:t>
            </w:r>
          </w:p>
          <w:p w:rsidR="001A1C12" w:rsidRPr="001A1C12" w:rsidRDefault="001A1C12" w:rsidP="00004556">
            <w:pPr>
              <w:spacing w:after="0" w:line="240" w:lineRule="auto"/>
              <w:rPr>
                <w:rFonts w:cs="Arial"/>
              </w:rPr>
            </w:pPr>
            <w:r w:rsidRPr="001A1C12">
              <w:rPr>
                <w:rFonts w:cs="Arial"/>
              </w:rPr>
              <w:t>Hij oefent het diplomatisch omgaan met de gasten door middel van een rollenspel met de cursist en collega’s.</w:t>
            </w:r>
          </w:p>
          <w:p w:rsidR="001A1C12" w:rsidRPr="001A1C12" w:rsidRDefault="001A1C12" w:rsidP="00904D0F">
            <w:pPr>
              <w:spacing w:after="0" w:line="240" w:lineRule="auto"/>
              <w:rPr>
                <w:rFonts w:cs="Arial"/>
              </w:rPr>
            </w:pPr>
          </w:p>
        </w:tc>
        <w:tc>
          <w:tcPr>
            <w:tcW w:w="1560" w:type="dxa"/>
          </w:tcPr>
          <w:p w:rsidR="001A1C12" w:rsidRPr="001A1C12" w:rsidRDefault="001A1C12" w:rsidP="00004556">
            <w:pPr>
              <w:spacing w:line="240" w:lineRule="auto"/>
              <w:rPr>
                <w:rFonts w:cs="Arial"/>
              </w:rPr>
            </w:pPr>
          </w:p>
        </w:tc>
        <w:tc>
          <w:tcPr>
            <w:tcW w:w="1417" w:type="dxa"/>
          </w:tcPr>
          <w:p w:rsidR="001A1C12" w:rsidRPr="001A1C12" w:rsidRDefault="001A1C12" w:rsidP="00004556">
            <w:pPr>
              <w:spacing w:line="240" w:lineRule="auto"/>
              <w:rPr>
                <w:rFonts w:cs="Arial"/>
              </w:rPr>
            </w:pPr>
          </w:p>
        </w:tc>
      </w:tr>
    </w:tbl>
    <w:p w:rsidR="008A01BE" w:rsidRPr="001A1C12" w:rsidRDefault="008A01BE">
      <w:pPr>
        <w:rPr>
          <w:rFonts w:cs="Arial"/>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418"/>
      </w:tblGrid>
      <w:tr w:rsidR="001A1C12" w:rsidRPr="001A1C12" w:rsidTr="006F5F6D">
        <w:tc>
          <w:tcPr>
            <w:tcW w:w="14993" w:type="dxa"/>
            <w:gridSpan w:val="4"/>
            <w:shd w:val="clear" w:color="auto" w:fill="F2F2F2"/>
          </w:tcPr>
          <w:p w:rsidR="001A1C12" w:rsidRPr="001A1C12" w:rsidRDefault="001A1C12" w:rsidP="001A1C12">
            <w:pPr>
              <w:pStyle w:val="Competentie"/>
            </w:pPr>
            <w:r w:rsidRPr="001A1C12">
              <w:br w:type="page"/>
              <w:t xml:space="preserve"> </w:t>
            </w:r>
            <w:bookmarkStart w:id="3" w:name="_Toc427589147"/>
            <w:r w:rsidRPr="001A1C12">
              <w:t>De drankjes klaarmaken en aan de toog, in de zaal, op het terras aan de klant serveren</w:t>
            </w:r>
            <w:bookmarkEnd w:id="3"/>
          </w:p>
        </w:tc>
      </w:tr>
      <w:tr w:rsidR="001A1C12" w:rsidRPr="001A1C12" w:rsidTr="001A1C12">
        <w:tc>
          <w:tcPr>
            <w:tcW w:w="5637"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Voorziene einddatum</w:t>
            </w:r>
          </w:p>
        </w:tc>
        <w:tc>
          <w:tcPr>
            <w:tcW w:w="1418"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Afgewerkt op</w:t>
            </w: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t>Bedient toestellen en hulpmiddelen voor het bereiden en schenken van koude en warme dranken (koffiemachine, tapkraan,….)</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handelingen die nodig zijn om de verschillende koude en warme dranken te bereiden en te schenken worden door de begeleider getoond. Cursist opvolgen bij de eerste handelingen.</w:t>
            </w:r>
          </w:p>
          <w:p w:rsidR="001A1C12" w:rsidRPr="001A1C12" w:rsidRDefault="001A1C12" w:rsidP="00004556">
            <w:pPr>
              <w:spacing w:after="0" w:line="240" w:lineRule="auto"/>
              <w:rPr>
                <w:rFonts w:cs="Arial"/>
              </w:rPr>
            </w:pPr>
          </w:p>
        </w:tc>
        <w:tc>
          <w:tcPr>
            <w:tcW w:w="1560" w:type="dxa"/>
          </w:tcPr>
          <w:p w:rsidR="001A1C12" w:rsidRPr="001A1C12" w:rsidRDefault="001A1C12" w:rsidP="00004556">
            <w:pPr>
              <w:spacing w:after="0" w:line="240" w:lineRule="auto"/>
              <w:rPr>
                <w:rFonts w:cs="Arial"/>
              </w:rPr>
            </w:pPr>
          </w:p>
        </w:tc>
        <w:tc>
          <w:tcPr>
            <w:tcW w:w="1418" w:type="dxa"/>
          </w:tcPr>
          <w:p w:rsidR="001A1C12" w:rsidRPr="001A1C12" w:rsidRDefault="001A1C12" w:rsidP="00004556">
            <w:pPr>
              <w:spacing w:after="0" w:line="240" w:lineRule="auto"/>
              <w:rPr>
                <w:rFonts w:cs="Arial"/>
              </w:rPr>
            </w:pP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t>Kiest geschikte glazen of koppen</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begeleider toont de plaats van de barbenodigdheden en legt de werking van het barmateriaal uit.</w:t>
            </w:r>
          </w:p>
          <w:p w:rsidR="001A1C12" w:rsidRPr="001A1C12" w:rsidRDefault="001A1C12" w:rsidP="00004556">
            <w:pPr>
              <w:spacing w:after="0" w:line="240" w:lineRule="auto"/>
              <w:rPr>
                <w:rFonts w:cs="Arial"/>
              </w:rPr>
            </w:pPr>
          </w:p>
        </w:tc>
        <w:tc>
          <w:tcPr>
            <w:tcW w:w="1560" w:type="dxa"/>
          </w:tcPr>
          <w:p w:rsidR="001A1C12" w:rsidRPr="001A1C12" w:rsidRDefault="001A1C12" w:rsidP="00004556">
            <w:pPr>
              <w:spacing w:after="0" w:line="240" w:lineRule="auto"/>
              <w:rPr>
                <w:rFonts w:cs="Arial"/>
              </w:rPr>
            </w:pPr>
          </w:p>
        </w:tc>
        <w:tc>
          <w:tcPr>
            <w:tcW w:w="1418" w:type="dxa"/>
          </w:tcPr>
          <w:p w:rsidR="001A1C12" w:rsidRPr="001A1C12" w:rsidRDefault="001A1C12" w:rsidP="00004556">
            <w:pPr>
              <w:spacing w:after="0" w:line="240" w:lineRule="auto"/>
              <w:rPr>
                <w:rFonts w:cs="Arial"/>
              </w:rPr>
            </w:pPr>
          </w:p>
        </w:tc>
      </w:tr>
      <w:tr w:rsidR="001A1C12" w:rsidRPr="001A1C12" w:rsidTr="001A1C12">
        <w:trPr>
          <w:trHeight w:val="934"/>
        </w:trPr>
        <w:tc>
          <w:tcPr>
            <w:tcW w:w="5637" w:type="dxa"/>
            <w:shd w:val="clear" w:color="auto" w:fill="auto"/>
          </w:tcPr>
          <w:p w:rsidR="001A1C12" w:rsidRPr="001A1C12" w:rsidRDefault="001A1C12" w:rsidP="00004556">
            <w:pPr>
              <w:spacing w:line="240" w:lineRule="auto"/>
              <w:jc w:val="both"/>
              <w:rPr>
                <w:rFonts w:cs="Arial"/>
              </w:rPr>
            </w:pPr>
            <w:r w:rsidRPr="001A1C12">
              <w:rPr>
                <w:rFonts w:cs="Arial"/>
              </w:rPr>
              <w:br w:type="page"/>
              <w:t>Voorziet een hoeveelheid ijs en garnering volgens de richtlijnen</w:t>
            </w:r>
          </w:p>
        </w:tc>
        <w:tc>
          <w:tcPr>
            <w:tcW w:w="6378" w:type="dxa"/>
            <w:shd w:val="clear" w:color="auto" w:fill="auto"/>
          </w:tcPr>
          <w:p w:rsidR="001A1C12" w:rsidRPr="001A1C12" w:rsidRDefault="001A1C12" w:rsidP="007C631D">
            <w:pPr>
              <w:spacing w:after="0" w:line="240" w:lineRule="auto"/>
              <w:rPr>
                <w:rFonts w:cs="Arial"/>
              </w:rPr>
            </w:pPr>
            <w:r w:rsidRPr="001A1C12">
              <w:rPr>
                <w:rFonts w:cs="Arial"/>
              </w:rPr>
              <w:t>De dagelijkse voorbereidingen (hoeveelheid ijs en garnering) worden aan de cursist getoond. Voorzie productfiches om de cursist te ondersteunen.</w:t>
            </w:r>
          </w:p>
        </w:tc>
        <w:tc>
          <w:tcPr>
            <w:tcW w:w="1560" w:type="dxa"/>
          </w:tcPr>
          <w:p w:rsidR="001A1C12" w:rsidRPr="001A1C12" w:rsidRDefault="001A1C12" w:rsidP="00004556">
            <w:pPr>
              <w:spacing w:after="0" w:line="240" w:lineRule="auto"/>
              <w:rPr>
                <w:rFonts w:cs="Arial"/>
              </w:rPr>
            </w:pPr>
          </w:p>
        </w:tc>
        <w:tc>
          <w:tcPr>
            <w:tcW w:w="1418" w:type="dxa"/>
          </w:tcPr>
          <w:p w:rsidR="001A1C12" w:rsidRPr="001A1C12" w:rsidRDefault="001A1C12" w:rsidP="00004556">
            <w:pPr>
              <w:spacing w:after="0" w:line="240" w:lineRule="auto"/>
              <w:rPr>
                <w:rFonts w:cs="Arial"/>
              </w:rPr>
            </w:pPr>
          </w:p>
        </w:tc>
      </w:tr>
      <w:tr w:rsidR="001A1C12" w:rsidRPr="001A1C12" w:rsidTr="001A1C12">
        <w:trPr>
          <w:trHeight w:val="1190"/>
        </w:trPr>
        <w:tc>
          <w:tcPr>
            <w:tcW w:w="5637" w:type="dxa"/>
            <w:shd w:val="clear" w:color="auto" w:fill="auto"/>
          </w:tcPr>
          <w:p w:rsidR="001A1C12" w:rsidRPr="001A1C12" w:rsidRDefault="001A1C12" w:rsidP="00004556">
            <w:pPr>
              <w:spacing w:line="240" w:lineRule="auto"/>
              <w:jc w:val="both"/>
              <w:rPr>
                <w:rFonts w:cs="Arial"/>
              </w:rPr>
            </w:pPr>
            <w:r w:rsidRPr="001A1C12">
              <w:rPr>
                <w:rFonts w:cs="Arial"/>
              </w:rPr>
              <w:t>Tapt of schenkt de voorgeschreven hoeveelheid van dranken en een glas volgens de richtlijnen</w:t>
            </w:r>
          </w:p>
          <w:p w:rsidR="001A1C12" w:rsidRPr="001A1C12" w:rsidRDefault="001A1C12" w:rsidP="00004556">
            <w:pPr>
              <w:spacing w:after="0" w:line="240" w:lineRule="auto"/>
              <w:jc w:val="both"/>
              <w:rPr>
                <w:rFonts w:cs="Arial"/>
              </w:rPr>
            </w:pPr>
            <w:r w:rsidRPr="001A1C12">
              <w:rPr>
                <w:rFonts w:cs="Arial"/>
              </w:rPr>
              <w:t>Serveert dranken volgens de richtlijnen</w:t>
            </w:r>
          </w:p>
        </w:tc>
        <w:tc>
          <w:tcPr>
            <w:tcW w:w="6378" w:type="dxa"/>
            <w:shd w:val="clear" w:color="auto" w:fill="auto"/>
          </w:tcPr>
          <w:p w:rsidR="001A1C12" w:rsidRPr="001A1C12" w:rsidRDefault="001A1C12" w:rsidP="007C631D">
            <w:pPr>
              <w:spacing w:after="0" w:line="240" w:lineRule="auto"/>
              <w:rPr>
                <w:rFonts w:cs="Arial"/>
              </w:rPr>
            </w:pPr>
            <w:r w:rsidRPr="001A1C12">
              <w:rPr>
                <w:rFonts w:cs="Arial"/>
              </w:rPr>
              <w:t>De cursist leert tappen, schenken en serveren van dranken volgens voorgeschreven hoeveelheden. Voorzie productfiches om de cursist te ondersteunen.</w:t>
            </w:r>
          </w:p>
        </w:tc>
        <w:tc>
          <w:tcPr>
            <w:tcW w:w="1560" w:type="dxa"/>
          </w:tcPr>
          <w:p w:rsidR="001A1C12" w:rsidRPr="001A1C12" w:rsidRDefault="001A1C12" w:rsidP="00004556">
            <w:pPr>
              <w:spacing w:after="0" w:line="240" w:lineRule="auto"/>
              <w:rPr>
                <w:rFonts w:cs="Arial"/>
              </w:rPr>
            </w:pPr>
          </w:p>
        </w:tc>
        <w:tc>
          <w:tcPr>
            <w:tcW w:w="1418" w:type="dxa"/>
          </w:tcPr>
          <w:p w:rsidR="001A1C12" w:rsidRPr="001A1C12" w:rsidRDefault="001A1C12" w:rsidP="00004556">
            <w:pPr>
              <w:spacing w:after="0" w:line="240" w:lineRule="auto"/>
              <w:rPr>
                <w:rFonts w:cs="Arial"/>
              </w:rPr>
            </w:pPr>
          </w:p>
        </w:tc>
      </w:tr>
      <w:tr w:rsidR="001A1C12" w:rsidRPr="001A1C12" w:rsidTr="001A1C12">
        <w:tc>
          <w:tcPr>
            <w:tcW w:w="5637" w:type="dxa"/>
            <w:shd w:val="clear" w:color="auto" w:fill="auto"/>
          </w:tcPr>
          <w:p w:rsidR="001A1C12" w:rsidRPr="001A1C12" w:rsidRDefault="001A1C12" w:rsidP="00004556">
            <w:pPr>
              <w:spacing w:after="0" w:line="240" w:lineRule="auto"/>
              <w:rPr>
                <w:rFonts w:cs="Arial"/>
              </w:rPr>
            </w:pPr>
            <w:r w:rsidRPr="001A1C12">
              <w:rPr>
                <w:rFonts w:cs="Arial"/>
              </w:rPr>
              <w:t>Houdt bij het klaarmaken en uitschenken van meerdere dranken de voorgeschreven volgorde aan</w:t>
            </w:r>
          </w:p>
          <w:p w:rsidR="001A1C12" w:rsidRPr="001A1C12" w:rsidRDefault="001A1C12" w:rsidP="00004556">
            <w:pPr>
              <w:spacing w:after="0" w:line="240" w:lineRule="auto"/>
              <w:rPr>
                <w:rFonts w:cs="Arial"/>
              </w:rPr>
            </w:pPr>
          </w:p>
        </w:tc>
        <w:tc>
          <w:tcPr>
            <w:tcW w:w="6378" w:type="dxa"/>
            <w:shd w:val="clear" w:color="auto" w:fill="auto"/>
          </w:tcPr>
          <w:p w:rsidR="001A1C12" w:rsidRPr="001A1C12" w:rsidRDefault="001A1C12" w:rsidP="007C631D">
            <w:pPr>
              <w:spacing w:after="0" w:line="240" w:lineRule="auto"/>
              <w:rPr>
                <w:rFonts w:cs="Arial"/>
              </w:rPr>
            </w:pPr>
            <w:r w:rsidRPr="001A1C12">
              <w:rPr>
                <w:rFonts w:cs="Arial"/>
              </w:rPr>
              <w:lastRenderedPageBreak/>
              <w:t xml:space="preserve">De cursist leert de juiste volgorde van bereiden en schenken van dranken volgens een diverse bestelling na te leven. </w:t>
            </w:r>
            <w:r w:rsidRPr="001A1C12">
              <w:rPr>
                <w:rFonts w:cs="Arial"/>
              </w:rPr>
              <w:lastRenderedPageBreak/>
              <w:t xml:space="preserve">Voorzie productfiches om de cursist te ondersteunen. </w:t>
            </w:r>
          </w:p>
        </w:tc>
        <w:tc>
          <w:tcPr>
            <w:tcW w:w="1560" w:type="dxa"/>
          </w:tcPr>
          <w:p w:rsidR="001A1C12" w:rsidRPr="001A1C12" w:rsidRDefault="001A1C12" w:rsidP="00004556">
            <w:pPr>
              <w:spacing w:line="240" w:lineRule="auto"/>
              <w:rPr>
                <w:rFonts w:cs="Arial"/>
              </w:rPr>
            </w:pPr>
          </w:p>
        </w:tc>
        <w:tc>
          <w:tcPr>
            <w:tcW w:w="1418" w:type="dxa"/>
          </w:tcPr>
          <w:p w:rsidR="001A1C12" w:rsidRPr="001A1C12" w:rsidRDefault="001A1C12" w:rsidP="00004556">
            <w:pPr>
              <w:spacing w:line="240" w:lineRule="auto"/>
              <w:rPr>
                <w:rFonts w:cs="Arial"/>
              </w:rPr>
            </w:pP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br w:type="page"/>
            </w:r>
            <w:r w:rsidRPr="001A1C12">
              <w:rPr>
                <w:rFonts w:cs="Arial"/>
              </w:rPr>
              <w:br w:type="page"/>
            </w:r>
            <w:r w:rsidRPr="001A1C12">
              <w:rPr>
                <w:rFonts w:cs="Arial"/>
              </w:rPr>
              <w:br w:type="page"/>
              <w:t>Heeft de kennis van technieken om dienborden/borden te dragen</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cursist oefent de techniek voor het dragen van dienborden en borden.</w:t>
            </w:r>
          </w:p>
          <w:p w:rsidR="001A1C12" w:rsidRPr="001A1C12" w:rsidRDefault="001A1C12" w:rsidP="00004556">
            <w:pPr>
              <w:spacing w:after="0" w:line="240" w:lineRule="auto"/>
              <w:rPr>
                <w:rFonts w:cs="Arial"/>
              </w:rPr>
            </w:pPr>
            <w:r w:rsidRPr="001A1C12">
              <w:rPr>
                <w:rFonts w:cs="Arial"/>
              </w:rPr>
              <w:t>De oefeningen moeten de cursist de nodige techniek en kracht bijbrengen.</w:t>
            </w:r>
          </w:p>
        </w:tc>
        <w:tc>
          <w:tcPr>
            <w:tcW w:w="1560" w:type="dxa"/>
          </w:tcPr>
          <w:p w:rsidR="001A1C12" w:rsidRPr="001A1C12" w:rsidRDefault="001A1C12" w:rsidP="00004556">
            <w:pPr>
              <w:spacing w:line="240" w:lineRule="auto"/>
              <w:rPr>
                <w:rFonts w:cs="Arial"/>
              </w:rPr>
            </w:pPr>
          </w:p>
        </w:tc>
        <w:tc>
          <w:tcPr>
            <w:tcW w:w="1418" w:type="dxa"/>
          </w:tcPr>
          <w:p w:rsidR="001A1C12" w:rsidRPr="001A1C12" w:rsidRDefault="001A1C12" w:rsidP="00004556">
            <w:pPr>
              <w:spacing w:line="240" w:lineRule="auto"/>
              <w:rPr>
                <w:rFonts w:cs="Arial"/>
              </w:rPr>
            </w:pPr>
          </w:p>
        </w:tc>
      </w:tr>
      <w:tr w:rsidR="001A1C12" w:rsidRPr="001A1C12" w:rsidTr="001A1C12">
        <w:trPr>
          <w:trHeight w:val="1159"/>
        </w:trPr>
        <w:tc>
          <w:tcPr>
            <w:tcW w:w="5637" w:type="dxa"/>
            <w:shd w:val="clear" w:color="auto" w:fill="auto"/>
          </w:tcPr>
          <w:p w:rsidR="001A1C12" w:rsidRPr="001A1C12" w:rsidRDefault="001A1C12" w:rsidP="00A953B5">
            <w:pPr>
              <w:spacing w:after="0" w:line="240" w:lineRule="auto"/>
              <w:jc w:val="both"/>
              <w:rPr>
                <w:rFonts w:cs="Arial"/>
              </w:rPr>
            </w:pPr>
            <w:r w:rsidRPr="001A1C12">
              <w:rPr>
                <w:rFonts w:cs="Arial"/>
              </w:rPr>
              <w:t>Heeft kennis over de regelgeving inzake wijnen en sterke drank</w:t>
            </w:r>
          </w:p>
          <w:p w:rsidR="001A1C12" w:rsidRPr="001A1C12" w:rsidRDefault="001A1C12" w:rsidP="00A953B5">
            <w:pPr>
              <w:spacing w:after="0" w:line="240" w:lineRule="auto"/>
              <w:jc w:val="both"/>
              <w:rPr>
                <w:rFonts w:cs="Arial"/>
              </w:rPr>
            </w:pPr>
            <w:r w:rsidRPr="001A1C12">
              <w:rPr>
                <w:rFonts w:cs="Arial"/>
              </w:rPr>
              <w:t>Past de reglementering op drankverkoop toe</w:t>
            </w:r>
          </w:p>
        </w:tc>
        <w:tc>
          <w:tcPr>
            <w:tcW w:w="6378" w:type="dxa"/>
            <w:shd w:val="clear" w:color="auto" w:fill="auto"/>
          </w:tcPr>
          <w:p w:rsidR="001A1C12" w:rsidRPr="001A1C12" w:rsidRDefault="001A1C12" w:rsidP="00A953B5">
            <w:pPr>
              <w:spacing w:after="0" w:line="240" w:lineRule="auto"/>
              <w:rPr>
                <w:rFonts w:cs="Arial"/>
              </w:rPr>
            </w:pPr>
            <w:r w:rsidRPr="001A1C12">
              <w:rPr>
                <w:rFonts w:cs="Arial"/>
              </w:rPr>
              <w:t>De begeleider informeert de cursist over de geldende regelgeving inzake de verkoop van drank, wijn en sterke drank</w:t>
            </w:r>
          </w:p>
          <w:p w:rsidR="001A1C12" w:rsidRPr="001A1C12" w:rsidRDefault="001A1C12" w:rsidP="00A953B5">
            <w:pPr>
              <w:tabs>
                <w:tab w:val="left" w:pos="4395"/>
              </w:tabs>
              <w:spacing w:after="0"/>
              <w:rPr>
                <w:rFonts w:cs="Arial"/>
              </w:rPr>
            </w:pPr>
          </w:p>
        </w:tc>
        <w:tc>
          <w:tcPr>
            <w:tcW w:w="1560" w:type="dxa"/>
          </w:tcPr>
          <w:p w:rsidR="001A1C12" w:rsidRPr="001A1C12" w:rsidRDefault="001A1C12" w:rsidP="00004556">
            <w:pPr>
              <w:spacing w:line="240" w:lineRule="auto"/>
              <w:rPr>
                <w:rFonts w:cs="Arial"/>
              </w:rPr>
            </w:pPr>
          </w:p>
        </w:tc>
        <w:tc>
          <w:tcPr>
            <w:tcW w:w="1418" w:type="dxa"/>
          </w:tcPr>
          <w:p w:rsidR="001A1C12" w:rsidRPr="001A1C12" w:rsidRDefault="001A1C12" w:rsidP="00004556">
            <w:pPr>
              <w:spacing w:line="240" w:lineRule="auto"/>
              <w:rPr>
                <w:rFonts w:cs="Arial"/>
              </w:rPr>
            </w:pPr>
          </w:p>
        </w:tc>
      </w:tr>
      <w:tr w:rsidR="001A1C12" w:rsidRPr="001A1C12" w:rsidTr="001A1C12">
        <w:tc>
          <w:tcPr>
            <w:tcW w:w="5637" w:type="dxa"/>
            <w:tcBorders>
              <w:top w:val="single" w:sz="4" w:space="0" w:color="auto"/>
              <w:left w:val="single" w:sz="4" w:space="0" w:color="auto"/>
              <w:bottom w:val="single" w:sz="4" w:space="0" w:color="auto"/>
              <w:right w:val="single" w:sz="4" w:space="0" w:color="auto"/>
            </w:tcBorders>
            <w:shd w:val="clear" w:color="auto" w:fill="auto"/>
          </w:tcPr>
          <w:p w:rsidR="001A1C12" w:rsidRPr="001A1C12" w:rsidRDefault="001A1C12" w:rsidP="00004556">
            <w:pPr>
              <w:spacing w:line="240" w:lineRule="auto"/>
              <w:jc w:val="both"/>
              <w:rPr>
                <w:rFonts w:cs="Arial"/>
              </w:rPr>
            </w:pPr>
            <w:r w:rsidRPr="001A1C12">
              <w:rPr>
                <w:rFonts w:cs="Arial"/>
              </w:rPr>
              <w:t>Past de hygiëne- en veiligheidsregels strikt toe</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A1C12" w:rsidRPr="001A1C12" w:rsidRDefault="001A1C12" w:rsidP="00004556">
            <w:pPr>
              <w:spacing w:after="0" w:line="240" w:lineRule="auto"/>
              <w:rPr>
                <w:rFonts w:cs="Arial"/>
              </w:rPr>
            </w:pPr>
            <w:r w:rsidRPr="001A1C12">
              <w:rPr>
                <w:rFonts w:cs="Arial"/>
              </w:rPr>
              <w:t>De begeleider geeft de nodige richtlijnen van hygiëne- en veiligheidsregels aan de cursist en volgt dit op.</w:t>
            </w:r>
          </w:p>
          <w:p w:rsidR="001A1C12" w:rsidRPr="001A1C12" w:rsidRDefault="001A1C12" w:rsidP="00004556">
            <w:pPr>
              <w:spacing w:after="0" w:line="240" w:lineRule="auto"/>
              <w:rPr>
                <w:rFonts w:cs="Arial"/>
              </w:rPr>
            </w:pPr>
            <w:r w:rsidRPr="001A1C12">
              <w:rPr>
                <w:rFonts w:cs="Arial"/>
              </w:rPr>
              <w:t xml:space="preserve">Bij het gebruik van machines zal de begeleider, bij het eerste gebruik van de machines, de nodige veiligheidsrichtlijnen uitleggen en de cursist opvolgen bij het juiste gebruik van de machines. </w:t>
            </w:r>
          </w:p>
          <w:p w:rsidR="001A1C12" w:rsidRPr="001A1C12" w:rsidRDefault="001A1C12" w:rsidP="00A953B5">
            <w:pPr>
              <w:spacing w:after="0" w:line="240" w:lineRule="auto"/>
              <w:rPr>
                <w:rFonts w:cs="Arial"/>
              </w:rPr>
            </w:pPr>
            <w:r w:rsidRPr="001A1C12">
              <w:rPr>
                <w:rFonts w:cs="Arial"/>
              </w:rPr>
              <w:t>Bij voorkeur zijn er veiligheidsinstructiekaarten aanwezig.</w:t>
            </w:r>
          </w:p>
          <w:p w:rsidR="001A1C12" w:rsidRPr="001A1C12" w:rsidRDefault="001A1C12" w:rsidP="00A953B5">
            <w:pPr>
              <w:tabs>
                <w:tab w:val="left" w:pos="4395"/>
              </w:tabs>
              <w:spacing w:after="0"/>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A1C12" w:rsidRPr="001A1C12" w:rsidRDefault="001A1C12" w:rsidP="00004556">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A1C12" w:rsidRPr="001A1C12" w:rsidRDefault="001A1C12" w:rsidP="00004556">
            <w:pPr>
              <w:spacing w:line="240" w:lineRule="auto"/>
              <w:rPr>
                <w:rFonts w:cs="Arial"/>
              </w:rPr>
            </w:pPr>
          </w:p>
        </w:tc>
      </w:tr>
    </w:tbl>
    <w:p w:rsidR="00AD1EE7" w:rsidRPr="001A1C12" w:rsidRDefault="00AD1EE7">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1A1C12" w:rsidRPr="001A1C12" w:rsidTr="00F8489A">
        <w:tc>
          <w:tcPr>
            <w:tcW w:w="15135" w:type="dxa"/>
            <w:gridSpan w:val="4"/>
            <w:shd w:val="clear" w:color="auto" w:fill="F2F2F2"/>
          </w:tcPr>
          <w:p w:rsidR="001A1C12" w:rsidRPr="001A1C12" w:rsidRDefault="001A1C12" w:rsidP="001A1C12">
            <w:pPr>
              <w:pStyle w:val="Competentie"/>
            </w:pPr>
            <w:r w:rsidRPr="001A1C12">
              <w:br w:type="page"/>
            </w:r>
            <w:r w:rsidRPr="001A1C12">
              <w:br w:type="page"/>
              <w:t xml:space="preserve"> </w:t>
            </w:r>
            <w:bookmarkStart w:id="4" w:name="_Toc427589148"/>
            <w:r w:rsidRPr="001A1C12">
              <w:t>De betaling voor de consumpties innen</w:t>
            </w:r>
            <w:bookmarkEnd w:id="4"/>
          </w:p>
        </w:tc>
      </w:tr>
      <w:tr w:rsidR="001A1C12" w:rsidRPr="001A1C12" w:rsidTr="001A1C12">
        <w:tc>
          <w:tcPr>
            <w:tcW w:w="5637"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1A1C12" w:rsidRPr="001A1C12" w:rsidRDefault="001A1C12" w:rsidP="003D38D8">
            <w:pPr>
              <w:spacing w:before="60" w:after="60" w:line="240" w:lineRule="auto"/>
              <w:jc w:val="center"/>
              <w:rPr>
                <w:rFonts w:cs="Arial"/>
                <w:b/>
                <w:sz w:val="24"/>
                <w:szCs w:val="24"/>
              </w:rPr>
            </w:pPr>
            <w:r w:rsidRPr="001A1C12">
              <w:rPr>
                <w:rFonts w:cs="Arial"/>
                <w:b/>
                <w:sz w:val="24"/>
                <w:szCs w:val="24"/>
              </w:rPr>
              <w:t>Afgewerkt op</w:t>
            </w:r>
          </w:p>
        </w:tc>
      </w:tr>
      <w:tr w:rsidR="001A1C12" w:rsidRPr="001A1C12" w:rsidTr="001A1C12">
        <w:tc>
          <w:tcPr>
            <w:tcW w:w="5637" w:type="dxa"/>
            <w:shd w:val="clear" w:color="auto" w:fill="auto"/>
          </w:tcPr>
          <w:p w:rsidR="001A1C12" w:rsidRPr="001A1C12" w:rsidRDefault="001A1C12" w:rsidP="00004556">
            <w:pPr>
              <w:spacing w:line="240" w:lineRule="auto"/>
              <w:rPr>
                <w:rFonts w:cs="Arial"/>
              </w:rPr>
            </w:pPr>
            <w:r w:rsidRPr="001A1C12">
              <w:rPr>
                <w:rFonts w:cs="Arial"/>
              </w:rPr>
              <w:t>Voorziet voldoende wisselgeld in de kassa</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begeleider informeert de cursist over de aanwezigheid van wisselgeld in de kassa en geeft informatie voor het beheer van de ter beschikking gestelde kassa.</w:t>
            </w:r>
          </w:p>
          <w:p w:rsidR="001A1C12" w:rsidRPr="001A1C12" w:rsidRDefault="001A1C12" w:rsidP="00004556">
            <w:pPr>
              <w:spacing w:after="0" w:line="240" w:lineRule="auto"/>
              <w:rPr>
                <w:rFonts w:cs="Arial"/>
              </w:rPr>
            </w:pPr>
            <w:r w:rsidRPr="001A1C12">
              <w:rPr>
                <w:rFonts w:cs="Arial"/>
              </w:rPr>
              <w:t xml:space="preserve">. </w:t>
            </w:r>
          </w:p>
        </w:tc>
        <w:tc>
          <w:tcPr>
            <w:tcW w:w="1560" w:type="dxa"/>
          </w:tcPr>
          <w:p w:rsidR="001A1C12" w:rsidRPr="001A1C12" w:rsidRDefault="001A1C12" w:rsidP="00004556">
            <w:pPr>
              <w:spacing w:after="0" w:line="240" w:lineRule="auto"/>
              <w:rPr>
                <w:rFonts w:cs="Arial"/>
              </w:rPr>
            </w:pPr>
          </w:p>
        </w:tc>
        <w:tc>
          <w:tcPr>
            <w:tcW w:w="1560" w:type="dxa"/>
          </w:tcPr>
          <w:p w:rsidR="001A1C12" w:rsidRPr="001A1C12" w:rsidRDefault="001A1C12" w:rsidP="00004556">
            <w:pPr>
              <w:spacing w:after="0" w:line="240" w:lineRule="auto"/>
              <w:rPr>
                <w:rFonts w:cs="Arial"/>
              </w:rPr>
            </w:pPr>
          </w:p>
        </w:tc>
      </w:tr>
      <w:tr w:rsidR="001A1C12" w:rsidRPr="001A1C12" w:rsidTr="001A1C12">
        <w:tc>
          <w:tcPr>
            <w:tcW w:w="5637" w:type="dxa"/>
            <w:shd w:val="clear" w:color="auto" w:fill="auto"/>
          </w:tcPr>
          <w:p w:rsidR="001A1C12" w:rsidRPr="001A1C12" w:rsidRDefault="001A1C12" w:rsidP="00004556">
            <w:pPr>
              <w:spacing w:line="240" w:lineRule="auto"/>
              <w:jc w:val="both"/>
              <w:rPr>
                <w:rFonts w:cs="Arial"/>
              </w:rPr>
            </w:pPr>
            <w:r w:rsidRPr="001A1C12">
              <w:rPr>
                <w:rFonts w:cs="Arial"/>
              </w:rPr>
              <w:t>Maakt de rekening voor de gasten</w:t>
            </w:r>
          </w:p>
        </w:tc>
        <w:tc>
          <w:tcPr>
            <w:tcW w:w="6378" w:type="dxa"/>
            <w:shd w:val="clear" w:color="auto" w:fill="auto"/>
          </w:tcPr>
          <w:p w:rsidR="001A1C12" w:rsidRPr="001A1C12" w:rsidRDefault="001A1C12" w:rsidP="00004556">
            <w:pPr>
              <w:spacing w:after="0" w:line="240" w:lineRule="auto"/>
              <w:rPr>
                <w:rFonts w:cs="Arial"/>
              </w:rPr>
            </w:pPr>
            <w:r w:rsidRPr="001A1C12">
              <w:rPr>
                <w:rFonts w:cs="Arial"/>
              </w:rPr>
              <w:t>De cursist krijgt de nodige instructie en kan op voorhand via de oefenmodule van de computer of kassasysteem simulaties uitvoeren.</w:t>
            </w:r>
          </w:p>
          <w:p w:rsidR="001A1C12" w:rsidRPr="001A1C12" w:rsidRDefault="001A1C12" w:rsidP="00A953B5">
            <w:pPr>
              <w:spacing w:after="0" w:line="240" w:lineRule="auto"/>
              <w:rPr>
                <w:rFonts w:cs="Arial"/>
              </w:rPr>
            </w:pPr>
            <w:r w:rsidRPr="001A1C12">
              <w:rPr>
                <w:rFonts w:cs="Arial"/>
              </w:rPr>
              <w:t>De rekeningen worden onder toezicht van de begeleider opgesteld, de cursist rekent na verloop van tijd zelfstandig af met de klant.</w:t>
            </w:r>
          </w:p>
        </w:tc>
        <w:tc>
          <w:tcPr>
            <w:tcW w:w="1560" w:type="dxa"/>
          </w:tcPr>
          <w:p w:rsidR="001A1C12" w:rsidRPr="001A1C12" w:rsidRDefault="001A1C12" w:rsidP="00004556">
            <w:pPr>
              <w:spacing w:line="240" w:lineRule="auto"/>
              <w:rPr>
                <w:rFonts w:cs="Arial"/>
              </w:rPr>
            </w:pPr>
          </w:p>
        </w:tc>
        <w:tc>
          <w:tcPr>
            <w:tcW w:w="1560" w:type="dxa"/>
          </w:tcPr>
          <w:p w:rsidR="001A1C12" w:rsidRPr="001A1C12" w:rsidRDefault="001A1C12" w:rsidP="00004556">
            <w:pPr>
              <w:spacing w:line="240" w:lineRule="auto"/>
              <w:rPr>
                <w:rFonts w:cs="Arial"/>
              </w:rPr>
            </w:pPr>
          </w:p>
        </w:tc>
      </w:tr>
      <w:tr w:rsidR="001A1C12" w:rsidRPr="001A1C12" w:rsidTr="001A1C12">
        <w:trPr>
          <w:trHeight w:val="2556"/>
        </w:trPr>
        <w:tc>
          <w:tcPr>
            <w:tcW w:w="5637" w:type="dxa"/>
            <w:shd w:val="clear" w:color="auto" w:fill="auto"/>
          </w:tcPr>
          <w:p w:rsidR="001A1C12" w:rsidRPr="001A1C12" w:rsidRDefault="001A1C12" w:rsidP="00004556">
            <w:pPr>
              <w:spacing w:line="240" w:lineRule="auto"/>
              <w:jc w:val="both"/>
              <w:rPr>
                <w:rFonts w:cs="Arial"/>
              </w:rPr>
            </w:pPr>
            <w:r w:rsidRPr="001A1C12">
              <w:rPr>
                <w:rFonts w:cs="Arial"/>
              </w:rPr>
              <w:lastRenderedPageBreak/>
              <w:t>Controleert de geldigheid van het betaalmiddel</w:t>
            </w:r>
          </w:p>
          <w:p w:rsidR="001A1C12" w:rsidRPr="001A1C12" w:rsidRDefault="001A1C12" w:rsidP="00004556">
            <w:pPr>
              <w:spacing w:line="240" w:lineRule="auto"/>
              <w:jc w:val="both"/>
              <w:rPr>
                <w:rFonts w:cs="Arial"/>
              </w:rPr>
            </w:pPr>
            <w:r w:rsidRPr="001A1C12">
              <w:rPr>
                <w:rFonts w:cs="Arial"/>
              </w:rPr>
              <w:t>Volgt de voorgeschreven procedure voor betaling met een bankkaart</w:t>
            </w:r>
          </w:p>
          <w:p w:rsidR="001A1C12" w:rsidRPr="001A1C12" w:rsidRDefault="001A1C12" w:rsidP="00004556">
            <w:pPr>
              <w:spacing w:line="240" w:lineRule="auto"/>
              <w:jc w:val="both"/>
              <w:rPr>
                <w:rFonts w:cs="Arial"/>
              </w:rPr>
            </w:pPr>
            <w:r w:rsidRPr="001A1C12">
              <w:rPr>
                <w:rFonts w:cs="Arial"/>
              </w:rPr>
              <w:t>Ontvangt het te betalen bedrag en geeft correct wisselgeld terug</w:t>
            </w:r>
          </w:p>
          <w:p w:rsidR="001A1C12" w:rsidRPr="001A1C12" w:rsidRDefault="001A1C12" w:rsidP="00004556">
            <w:pPr>
              <w:spacing w:line="240" w:lineRule="auto"/>
              <w:jc w:val="both"/>
              <w:rPr>
                <w:rFonts w:cs="Arial"/>
              </w:rPr>
            </w:pPr>
            <w:r w:rsidRPr="001A1C12">
              <w:rPr>
                <w:rFonts w:cs="Arial"/>
              </w:rPr>
              <w:t>Kent de inningsprocedure</w:t>
            </w:r>
          </w:p>
        </w:tc>
        <w:tc>
          <w:tcPr>
            <w:tcW w:w="6378" w:type="dxa"/>
            <w:shd w:val="clear" w:color="auto" w:fill="auto"/>
          </w:tcPr>
          <w:p w:rsidR="001A1C12" w:rsidRPr="001A1C12" w:rsidRDefault="001A1C12" w:rsidP="00004556">
            <w:pPr>
              <w:tabs>
                <w:tab w:val="left" w:pos="4395"/>
              </w:tabs>
              <w:spacing w:after="0"/>
              <w:rPr>
                <w:rFonts w:cs="Arial"/>
              </w:rPr>
            </w:pPr>
            <w:r w:rsidRPr="001A1C12">
              <w:rPr>
                <w:rFonts w:cs="Arial"/>
              </w:rPr>
              <w:t>De begeleider legt de inningsprocedure, de toegelaten betaalmiddelen en de controle op de geldigheid van de betaalmiddelen uit...</w:t>
            </w:r>
          </w:p>
          <w:p w:rsidR="001A1C12" w:rsidRPr="001A1C12" w:rsidRDefault="001A1C12" w:rsidP="00004556">
            <w:pPr>
              <w:tabs>
                <w:tab w:val="left" w:pos="4395"/>
              </w:tabs>
              <w:spacing w:after="0"/>
              <w:rPr>
                <w:rFonts w:cs="Arial"/>
              </w:rPr>
            </w:pPr>
            <w:r w:rsidRPr="001A1C12">
              <w:rPr>
                <w:rFonts w:cs="Arial"/>
              </w:rPr>
              <w:t>De cursist verrekent kortingen, verwerkt betalingen, controleert de geldigheid van de betaalmiddelen en levert een betaalbewijs af.</w:t>
            </w:r>
          </w:p>
          <w:p w:rsidR="001A1C12" w:rsidRPr="001A1C12" w:rsidRDefault="001A1C12" w:rsidP="00004556">
            <w:pPr>
              <w:tabs>
                <w:tab w:val="left" w:pos="4395"/>
              </w:tabs>
              <w:spacing w:after="0"/>
              <w:rPr>
                <w:rFonts w:cs="Arial"/>
              </w:rPr>
            </w:pPr>
          </w:p>
        </w:tc>
        <w:tc>
          <w:tcPr>
            <w:tcW w:w="1560" w:type="dxa"/>
          </w:tcPr>
          <w:p w:rsidR="001A1C12" w:rsidRPr="001A1C12" w:rsidRDefault="001A1C12" w:rsidP="00004556">
            <w:pPr>
              <w:spacing w:line="240" w:lineRule="auto"/>
              <w:rPr>
                <w:rFonts w:cs="Arial"/>
              </w:rPr>
            </w:pPr>
          </w:p>
        </w:tc>
        <w:tc>
          <w:tcPr>
            <w:tcW w:w="1560" w:type="dxa"/>
          </w:tcPr>
          <w:p w:rsidR="001A1C12" w:rsidRPr="001A1C12" w:rsidRDefault="001A1C12" w:rsidP="00004556">
            <w:pPr>
              <w:spacing w:line="240" w:lineRule="auto"/>
              <w:rPr>
                <w:rFonts w:cs="Arial"/>
              </w:rPr>
            </w:pPr>
          </w:p>
        </w:tc>
      </w:tr>
    </w:tbl>
    <w:p w:rsidR="008A01BE" w:rsidRPr="001A1C12" w:rsidRDefault="008A01BE">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6D0996">
        <w:tc>
          <w:tcPr>
            <w:tcW w:w="13575" w:type="dxa"/>
            <w:gridSpan w:val="3"/>
            <w:shd w:val="clear" w:color="auto" w:fill="F2F2F2"/>
          </w:tcPr>
          <w:p w:rsidR="006D0996" w:rsidRPr="001A1C12" w:rsidRDefault="006D0996" w:rsidP="00004556">
            <w:pPr>
              <w:pStyle w:val="Default"/>
              <w:rPr>
                <w:rFonts w:ascii="Arial" w:hAnsi="Arial" w:cs="Arial"/>
                <w:b/>
                <w:color w:val="FF0000"/>
                <w:sz w:val="28"/>
                <w:szCs w:val="28"/>
              </w:rPr>
            </w:pPr>
            <w:r w:rsidRPr="001A1C12">
              <w:rPr>
                <w:rFonts w:ascii="Arial" w:hAnsi="Arial" w:cs="Arial"/>
              </w:rPr>
              <w:br w:type="page"/>
            </w:r>
            <w:r w:rsidRPr="001A1C12">
              <w:rPr>
                <w:rFonts w:ascii="Arial" w:hAnsi="Arial" w:cs="Arial"/>
                <w:b/>
                <w:color w:val="auto"/>
                <w:sz w:val="28"/>
                <w:szCs w:val="28"/>
              </w:rPr>
              <w:t>Competentie: De tafels, toog afruimen en de bar- en zaaluitrusting onderhouden en schoonmaken</w:t>
            </w:r>
          </w:p>
        </w:tc>
        <w:tc>
          <w:tcPr>
            <w:tcW w:w="1560" w:type="dxa"/>
            <w:shd w:val="clear" w:color="auto" w:fill="F2F2F2"/>
          </w:tcPr>
          <w:p w:rsidR="006D0996" w:rsidRPr="001A1C12" w:rsidRDefault="006D0996" w:rsidP="00004556">
            <w:pPr>
              <w:pStyle w:val="Default"/>
              <w:rPr>
                <w:rFonts w:ascii="Arial" w:hAnsi="Arial" w:cs="Arial"/>
              </w:rPr>
            </w:pPr>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rPr>
          <w:trHeight w:val="2241"/>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t>Kent de regels voor voedselhygiëne en -veiligheid</w:t>
            </w:r>
          </w:p>
          <w:p w:rsidR="006D0996" w:rsidRPr="001A1C12" w:rsidRDefault="006D0996" w:rsidP="00004556">
            <w:pPr>
              <w:spacing w:line="240" w:lineRule="auto"/>
              <w:jc w:val="both"/>
              <w:rPr>
                <w:rFonts w:cs="Arial"/>
              </w:rPr>
            </w:pPr>
            <w:r w:rsidRPr="001A1C12">
              <w:rPr>
                <w:rFonts w:cs="Arial"/>
              </w:rPr>
              <w:t>Maakt de toog en apparatuur schoon</w:t>
            </w:r>
          </w:p>
          <w:p w:rsidR="006D0996" w:rsidRPr="001A1C12" w:rsidRDefault="006D0996" w:rsidP="00004556">
            <w:pPr>
              <w:spacing w:line="240" w:lineRule="auto"/>
              <w:jc w:val="both"/>
              <w:rPr>
                <w:rFonts w:cs="Arial"/>
              </w:rPr>
            </w:pPr>
            <w:r w:rsidRPr="001A1C12">
              <w:rPr>
                <w:rFonts w:cs="Arial"/>
              </w:rPr>
              <w:t>Reinigt de tapinstallatie</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begeleider informeert de cursist en stelt productfiches ter beschikking en toont de reinigingsprocedure.</w:t>
            </w:r>
          </w:p>
          <w:p w:rsidR="006D0996" w:rsidRPr="001A1C12" w:rsidRDefault="006D0996" w:rsidP="00004556">
            <w:pPr>
              <w:tabs>
                <w:tab w:val="left" w:pos="4395"/>
              </w:tabs>
              <w:spacing w:after="0"/>
              <w:rPr>
                <w:rFonts w:cs="Arial"/>
              </w:rPr>
            </w:pPr>
            <w:r w:rsidRPr="001A1C12">
              <w:rPr>
                <w:rFonts w:cs="Arial"/>
              </w:rPr>
              <w:t>Hij informeert de cursist over de gebruikelijke veiligheidsmaatregelen en stelt de nodige beschermingsmiddelen ter beschikking.</w:t>
            </w:r>
          </w:p>
          <w:p w:rsidR="006D0996" w:rsidRPr="001A1C12" w:rsidRDefault="006D0996" w:rsidP="00004556">
            <w:pPr>
              <w:tabs>
                <w:tab w:val="left" w:pos="4395"/>
              </w:tabs>
              <w:spacing w:after="0"/>
              <w:rPr>
                <w:rFonts w:cs="Arial"/>
              </w:rPr>
            </w:pPr>
            <w:r w:rsidRPr="001A1C12">
              <w:rPr>
                <w:rFonts w:cs="Arial"/>
              </w:rPr>
              <w:t>De cursist past de juiste techniek toe en gebruikt hiervoor een aangepast product in een juiste dosering, afhankelijk van de aard van de vervuiling</w:t>
            </w: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Voert lege flessen af en sorteert afval</w:t>
            </w:r>
          </w:p>
        </w:tc>
        <w:tc>
          <w:tcPr>
            <w:tcW w:w="6378" w:type="dxa"/>
            <w:shd w:val="clear" w:color="auto" w:fill="auto"/>
          </w:tcPr>
          <w:p w:rsidR="006D0996" w:rsidRPr="001A1C12" w:rsidRDefault="006D0996" w:rsidP="00E07669">
            <w:pPr>
              <w:spacing w:after="0" w:line="240" w:lineRule="auto"/>
              <w:rPr>
                <w:rFonts w:cs="Arial"/>
              </w:rPr>
            </w:pPr>
            <w:r w:rsidRPr="001A1C12">
              <w:rPr>
                <w:rFonts w:cs="Arial"/>
              </w:rPr>
              <w:t>De cursist leert lege flessen af te voeren, het afval te sorteren, de volle vuilzakken zelfstandig en spontaan te verwijderen en nieuwe te plaatsen na reiniging van de vuilzakhouders</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Ruimt tafels af en reinigt ze</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De begeleider toont hoe tafels worden afgeruimd en proper gemaakt.</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rPr>
                <w:rFonts w:cs="Arial"/>
              </w:rPr>
            </w:pPr>
            <w:r w:rsidRPr="001A1C12">
              <w:rPr>
                <w:rFonts w:cs="Arial"/>
              </w:rPr>
              <w:t>Signaleert defecten, gebreken of storingen aan de apparatuur</w:t>
            </w:r>
          </w:p>
        </w:tc>
        <w:tc>
          <w:tcPr>
            <w:tcW w:w="6378" w:type="dxa"/>
            <w:shd w:val="clear" w:color="auto" w:fill="auto"/>
          </w:tcPr>
          <w:p w:rsidR="006D0996" w:rsidRPr="001A1C12" w:rsidRDefault="006D0996" w:rsidP="00AD1EE7">
            <w:pPr>
              <w:spacing w:line="240" w:lineRule="auto"/>
              <w:rPr>
                <w:rFonts w:cs="Arial"/>
              </w:rPr>
            </w:pPr>
            <w:r w:rsidRPr="001A1C12">
              <w:rPr>
                <w:rFonts w:cs="Arial"/>
              </w:rPr>
              <w:t>De begeleider informeert de cursist wie hij moet verwittigen bij technische defecten.</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 xml:space="preserve">Creëert een aangename sfeer in de bar </w:t>
            </w:r>
          </w:p>
        </w:tc>
        <w:tc>
          <w:tcPr>
            <w:tcW w:w="6378" w:type="dxa"/>
            <w:shd w:val="clear" w:color="auto" w:fill="auto"/>
          </w:tcPr>
          <w:p w:rsidR="006D0996" w:rsidRPr="001A1C12" w:rsidRDefault="006D0996" w:rsidP="00E07669">
            <w:pPr>
              <w:spacing w:line="240" w:lineRule="auto"/>
              <w:rPr>
                <w:rFonts w:cs="Arial"/>
              </w:rPr>
            </w:pPr>
            <w:r w:rsidRPr="001A1C12">
              <w:rPr>
                <w:rFonts w:cs="Arial"/>
              </w:rPr>
              <w:t xml:space="preserve">De begeleider informeert de cursist over de gebruikelijke, </w:t>
            </w:r>
            <w:r w:rsidRPr="001A1C12">
              <w:rPr>
                <w:rFonts w:cs="Arial"/>
              </w:rPr>
              <w:lastRenderedPageBreak/>
              <w:t>temperatuur,  verlichting en achtergrondmuziek toont de  bedieningspanelen en de werking ervan aan de cursist.</w:t>
            </w:r>
          </w:p>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bl>
    <w:p w:rsidR="00AD1EE7" w:rsidRPr="001A1C12" w:rsidRDefault="00AD1EE7">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693525">
        <w:tc>
          <w:tcPr>
            <w:tcW w:w="15135" w:type="dxa"/>
            <w:gridSpan w:val="4"/>
            <w:shd w:val="clear" w:color="auto" w:fill="F2F2F2"/>
          </w:tcPr>
          <w:p w:rsidR="006D0996" w:rsidRPr="001A1C12" w:rsidRDefault="006D0996" w:rsidP="006D0996">
            <w:pPr>
              <w:pStyle w:val="Competentie"/>
            </w:pPr>
            <w:r w:rsidRPr="001A1C12">
              <w:br w:type="page"/>
            </w:r>
            <w:r w:rsidRPr="001A1C12">
              <w:br w:type="page"/>
            </w:r>
            <w:r w:rsidRPr="001A1C12">
              <w:rPr>
                <w:sz w:val="22"/>
                <w:szCs w:val="22"/>
                <w:lang w:eastAsia="en-US"/>
              </w:rPr>
              <w:br w:type="page"/>
            </w:r>
            <w:r w:rsidRPr="001A1C12">
              <w:t xml:space="preserve"> </w:t>
            </w:r>
            <w:bookmarkStart w:id="5" w:name="_Toc427589149"/>
            <w:r w:rsidRPr="001A1C12">
              <w:t>De glazen afwassen</w:t>
            </w:r>
            <w:bookmarkEnd w:id="5"/>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rPr>
          <w:trHeight w:val="1957"/>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t>Verzamelt en sorteert de vuile glazen</w:t>
            </w:r>
          </w:p>
          <w:p w:rsidR="006D0996" w:rsidRPr="001A1C12" w:rsidRDefault="006D0996" w:rsidP="00004556">
            <w:pPr>
              <w:spacing w:line="240" w:lineRule="auto"/>
              <w:jc w:val="both"/>
              <w:rPr>
                <w:rFonts w:cs="Arial"/>
              </w:rPr>
            </w:pPr>
            <w:r w:rsidRPr="001A1C12">
              <w:rPr>
                <w:rFonts w:cs="Arial"/>
              </w:rPr>
              <w:t>Wast glazen/koppen manueel af</w:t>
            </w:r>
          </w:p>
          <w:p w:rsidR="006D0996" w:rsidRPr="001A1C12" w:rsidRDefault="006D0996" w:rsidP="00004556">
            <w:pPr>
              <w:spacing w:line="240" w:lineRule="auto"/>
              <w:jc w:val="both"/>
              <w:rPr>
                <w:rFonts w:cs="Arial"/>
              </w:rPr>
            </w:pPr>
            <w:r w:rsidRPr="001A1C12">
              <w:rPr>
                <w:rFonts w:cs="Arial"/>
              </w:rPr>
              <w:t>Bedient een afwasmachine</w:t>
            </w:r>
          </w:p>
          <w:p w:rsidR="006D0996" w:rsidRPr="001A1C12" w:rsidRDefault="006D0996" w:rsidP="00004556">
            <w:pPr>
              <w:spacing w:line="240" w:lineRule="auto"/>
              <w:jc w:val="both"/>
              <w:rPr>
                <w:rFonts w:cs="Arial"/>
              </w:rPr>
            </w:pPr>
            <w:r w:rsidRPr="001A1C12">
              <w:rPr>
                <w:rFonts w:cs="Arial"/>
              </w:rPr>
              <w:t>Bergt glazen en koppen op de voorziene plaats op</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De begeleider legt aan de cursist de werking en bediening van de vaatwasmachine uit en toont de manier van opbergen van glazen en tassen.</w:t>
            </w:r>
          </w:p>
          <w:p w:rsidR="006D0996" w:rsidRPr="001A1C12" w:rsidRDefault="006D0996" w:rsidP="00AD1EE7">
            <w:pPr>
              <w:spacing w:after="0" w:line="240" w:lineRule="auto"/>
              <w:rPr>
                <w:rFonts w:cs="Arial"/>
              </w:rPr>
            </w:pPr>
            <w:r w:rsidRPr="001A1C12">
              <w:rPr>
                <w:rFonts w:cs="Arial"/>
              </w:rPr>
              <w:t xml:space="preserve">Hij demonstreert hoe het af te wassen materiaal </w:t>
            </w:r>
            <w:proofErr w:type="spellStart"/>
            <w:r w:rsidRPr="001A1C12">
              <w:rPr>
                <w:rFonts w:cs="Arial"/>
              </w:rPr>
              <w:t>teverzamelen</w:t>
            </w:r>
            <w:proofErr w:type="spellEnd"/>
            <w:r w:rsidRPr="001A1C12">
              <w:rPr>
                <w:rFonts w:cs="Arial"/>
              </w:rPr>
              <w:t xml:space="preserve"> en te sorteren, de manuele en machinale </w:t>
            </w:r>
            <w:proofErr w:type="spellStart"/>
            <w:r w:rsidRPr="001A1C12">
              <w:rPr>
                <w:rFonts w:cs="Arial"/>
              </w:rPr>
              <w:t>vaatwas</w:t>
            </w:r>
            <w:proofErr w:type="spellEnd"/>
            <w:r w:rsidRPr="001A1C12">
              <w:rPr>
                <w:rFonts w:cs="Arial"/>
              </w:rPr>
              <w:t xml:space="preserve"> uit te voeren en de netheid van de vaat te controleren, het afgewassen materiaal op te bergen op de voorziene plaats</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A953B5">
            <w:pPr>
              <w:spacing w:after="0" w:line="240" w:lineRule="auto"/>
              <w:jc w:val="both"/>
              <w:rPr>
                <w:rFonts w:cs="Arial"/>
              </w:rPr>
            </w:pPr>
            <w:r w:rsidRPr="001A1C12">
              <w:rPr>
                <w:rFonts w:cs="Arial"/>
              </w:rPr>
              <w:t>Kent de regels voor voedsel hygiëne en veiligheid</w:t>
            </w:r>
          </w:p>
        </w:tc>
        <w:tc>
          <w:tcPr>
            <w:tcW w:w="6378" w:type="dxa"/>
            <w:shd w:val="clear" w:color="auto" w:fill="auto"/>
          </w:tcPr>
          <w:p w:rsidR="006D0996" w:rsidRPr="001A1C12" w:rsidRDefault="006D0996" w:rsidP="00A953B5">
            <w:pPr>
              <w:spacing w:after="0" w:line="240" w:lineRule="auto"/>
              <w:rPr>
                <w:rFonts w:cs="Arial"/>
              </w:rPr>
            </w:pPr>
            <w:r w:rsidRPr="001A1C12">
              <w:rPr>
                <w:rFonts w:cs="Arial"/>
                <w:b/>
              </w:rPr>
              <w:t>Zie competentie:</w:t>
            </w:r>
            <w:r w:rsidRPr="001A1C12">
              <w:rPr>
                <w:rFonts w:cs="Arial"/>
              </w:rPr>
              <w:t xml:space="preserve"> De tafels, toog afruimen en de bar- en zaaluitrusting onderhouden en schoonmaken (supra)</w:t>
            </w:r>
          </w:p>
        </w:tc>
        <w:tc>
          <w:tcPr>
            <w:tcW w:w="1560" w:type="dxa"/>
            <w:shd w:val="clear" w:color="auto" w:fill="auto"/>
          </w:tcPr>
          <w:p w:rsidR="006D0996" w:rsidRPr="001A1C12" w:rsidRDefault="006D0996" w:rsidP="00A953B5">
            <w:pPr>
              <w:spacing w:after="0" w:line="240" w:lineRule="auto"/>
              <w:rPr>
                <w:rFonts w:cs="Arial"/>
              </w:rPr>
            </w:pPr>
          </w:p>
        </w:tc>
        <w:tc>
          <w:tcPr>
            <w:tcW w:w="1560" w:type="dxa"/>
          </w:tcPr>
          <w:p w:rsidR="006D0996" w:rsidRPr="001A1C12" w:rsidRDefault="006D0996" w:rsidP="00A953B5">
            <w:pPr>
              <w:spacing w:after="0" w:line="240" w:lineRule="auto"/>
              <w:rPr>
                <w:rFonts w:cs="Arial"/>
              </w:rPr>
            </w:pPr>
          </w:p>
        </w:tc>
      </w:tr>
    </w:tbl>
    <w:p w:rsidR="00004556" w:rsidRPr="001A1C12" w:rsidRDefault="00004556" w:rsidP="00004556">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1E1BE3">
        <w:tc>
          <w:tcPr>
            <w:tcW w:w="15135" w:type="dxa"/>
            <w:gridSpan w:val="4"/>
            <w:shd w:val="clear" w:color="auto" w:fill="F2F2F2"/>
          </w:tcPr>
          <w:p w:rsidR="006D0996" w:rsidRPr="001A1C12" w:rsidRDefault="006D0996" w:rsidP="006D0996">
            <w:pPr>
              <w:pStyle w:val="Competentie"/>
              <w:rPr>
                <w:highlight w:val="yellow"/>
              </w:rPr>
            </w:pPr>
            <w:r w:rsidRPr="001A1C12">
              <w:rPr>
                <w:highlight w:val="yellow"/>
              </w:rPr>
              <w:br w:type="page"/>
            </w:r>
            <w:r w:rsidRPr="001A1C12">
              <w:t xml:space="preserve"> </w:t>
            </w:r>
            <w:bookmarkStart w:id="6" w:name="_Toc427589150"/>
            <w:r w:rsidRPr="001A1C12">
              <w:t>De ruimtes en de bar inrichten en opnieuw op orde zetten</w:t>
            </w:r>
            <w:bookmarkEnd w:id="6"/>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Verzorgt de mise-en-</w:t>
            </w:r>
            <w:proofErr w:type="spellStart"/>
            <w:r w:rsidRPr="001A1C12">
              <w:rPr>
                <w:rFonts w:cs="Arial"/>
              </w:rPr>
              <w:t>place</w:t>
            </w:r>
            <w:proofErr w:type="spellEnd"/>
            <w:r w:rsidRPr="001A1C12">
              <w:rPr>
                <w:rFonts w:cs="Arial"/>
              </w:rPr>
              <w:t xml:space="preserve"> alvorens de dienst te starten</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De dagelijkse voorbereidingen, worden door de begeleider getoond. De cursist voert dit uit onder begeleiding.</w:t>
            </w:r>
          </w:p>
          <w:p w:rsidR="006D0996" w:rsidRPr="001A1C12" w:rsidRDefault="006D0996" w:rsidP="00E07669">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rPr>
                <w:rFonts w:cs="Arial"/>
              </w:rPr>
            </w:pPr>
            <w:r w:rsidRPr="001A1C12">
              <w:rPr>
                <w:rFonts w:cs="Arial"/>
              </w:rPr>
              <w:t>Controleert de temperatuur van de dranken</w:t>
            </w:r>
          </w:p>
        </w:tc>
        <w:tc>
          <w:tcPr>
            <w:tcW w:w="6378" w:type="dxa"/>
            <w:shd w:val="clear" w:color="auto" w:fill="auto"/>
          </w:tcPr>
          <w:p w:rsidR="006D0996" w:rsidRPr="001A1C12" w:rsidRDefault="006D0996" w:rsidP="00A953B5">
            <w:pPr>
              <w:spacing w:after="0" w:line="240" w:lineRule="auto"/>
              <w:rPr>
                <w:rFonts w:cs="Arial"/>
              </w:rPr>
            </w:pPr>
            <w:r w:rsidRPr="001A1C12">
              <w:rPr>
                <w:rFonts w:cs="Arial"/>
              </w:rPr>
              <w:t>De temperatuurvereisten van de dranken worden uitgelegd aan de cursist. De controle wordt getoond.</w:t>
            </w:r>
          </w:p>
          <w:p w:rsidR="006D0996" w:rsidRPr="001A1C12" w:rsidRDefault="006D0996" w:rsidP="00E07669">
            <w:pPr>
              <w:spacing w:after="0" w:line="240" w:lineRule="auto"/>
              <w:rPr>
                <w:rFonts w:cs="Arial"/>
                <w:sz w:val="28"/>
                <w:szCs w:val="28"/>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1167"/>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lastRenderedPageBreak/>
              <w:t>Schat benodigde hoeveelheden in op basis van de aanwezige voorraden en de verwachte drukte</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cursist maakt een schatting van de verkoop op onder toezicht van de begeleider.</w:t>
            </w:r>
          </w:p>
          <w:p w:rsidR="006D0996" w:rsidRPr="001A1C12" w:rsidRDefault="006D0996" w:rsidP="00004556">
            <w:pPr>
              <w:tabs>
                <w:tab w:val="left" w:pos="4395"/>
              </w:tabs>
              <w:spacing w:after="0"/>
              <w:rPr>
                <w:rFonts w:cs="Arial"/>
              </w:rPr>
            </w:pPr>
            <w:r w:rsidRPr="001A1C12">
              <w:rPr>
                <w:rFonts w:cs="Arial"/>
              </w:rPr>
              <w:t>Houdt rekening met uitzonderlijke omstandigheden (braderie, feestdag, …,) bij het opstellen van de schatting.</w:t>
            </w:r>
          </w:p>
          <w:p w:rsidR="006D0996" w:rsidRPr="001A1C12" w:rsidRDefault="006D0996" w:rsidP="00004556">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Vult koelkasten en rekken aan met dranken volgens het ‘first in first out’ principe</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De begeleider legt het FIFO-systeem uit aan de cursist</w:t>
            </w:r>
          </w:p>
          <w:p w:rsidR="006D0996" w:rsidRPr="001A1C12" w:rsidRDefault="006D0996" w:rsidP="00004556">
            <w:pPr>
              <w:spacing w:after="0" w:line="240" w:lineRule="auto"/>
              <w:rPr>
                <w:rFonts w:cs="Arial"/>
              </w:rPr>
            </w:pPr>
            <w:r w:rsidRPr="001A1C12">
              <w:rPr>
                <w:rFonts w:cs="Arial"/>
              </w:rPr>
              <w:t>Toont de werkwijze bij het aanvullen van de dranken.</w:t>
            </w:r>
          </w:p>
          <w:p w:rsidR="006D0996" w:rsidRPr="001A1C12" w:rsidRDefault="006D0996" w:rsidP="00A953B5">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Stelt de dranken op een ordelijke en aantrekkelijke manier op aan de toog</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 xml:space="preserve">De dagelijkse voorbereidingen worden door de begeleider getoond. </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rPr>
          <w:trHeight w:val="1865"/>
        </w:trPr>
        <w:tc>
          <w:tcPr>
            <w:tcW w:w="5637" w:type="dxa"/>
            <w:shd w:val="clear" w:color="auto" w:fill="auto"/>
          </w:tcPr>
          <w:p w:rsidR="006D0996" w:rsidRPr="001A1C12" w:rsidRDefault="006D0996" w:rsidP="00A953B5">
            <w:pPr>
              <w:spacing w:after="0" w:line="240" w:lineRule="auto"/>
              <w:jc w:val="both"/>
              <w:rPr>
                <w:rFonts w:cs="Arial"/>
              </w:rPr>
            </w:pPr>
            <w:r w:rsidRPr="001A1C12">
              <w:rPr>
                <w:rFonts w:cs="Arial"/>
              </w:rPr>
              <w:t>Schilt en snijdt fruit en perst sappen</w:t>
            </w:r>
          </w:p>
          <w:p w:rsidR="006D0996" w:rsidRPr="001A1C12" w:rsidRDefault="006D0996" w:rsidP="00A953B5">
            <w:pPr>
              <w:spacing w:after="0" w:line="240" w:lineRule="auto"/>
              <w:jc w:val="both"/>
              <w:rPr>
                <w:rFonts w:cs="Arial"/>
              </w:rPr>
            </w:pPr>
            <w:r w:rsidRPr="001A1C12">
              <w:rPr>
                <w:rFonts w:cs="Arial"/>
              </w:rPr>
              <w:t>Maakt ijs</w:t>
            </w:r>
          </w:p>
          <w:p w:rsidR="006D0996" w:rsidRPr="001A1C12" w:rsidRDefault="006D0996" w:rsidP="00A953B5">
            <w:pPr>
              <w:spacing w:after="0" w:line="240" w:lineRule="auto"/>
              <w:rPr>
                <w:rFonts w:cs="Arial"/>
              </w:rPr>
            </w:pPr>
            <w:r w:rsidRPr="001A1C12">
              <w:rPr>
                <w:rFonts w:cs="Arial"/>
              </w:rPr>
              <w:t>Zet de ingrediënten, benodigdheden en decoratie (rietjes, servetten, roerstokjes,…) voor het bereiden en garneren van dranken klaar binnen handbereik</w:t>
            </w:r>
          </w:p>
        </w:tc>
        <w:tc>
          <w:tcPr>
            <w:tcW w:w="6378" w:type="dxa"/>
            <w:shd w:val="clear" w:color="auto" w:fill="auto"/>
          </w:tcPr>
          <w:p w:rsidR="006D0996" w:rsidRPr="001A1C12" w:rsidRDefault="006D0996" w:rsidP="00A953B5">
            <w:pPr>
              <w:spacing w:after="0" w:line="240" w:lineRule="auto"/>
              <w:rPr>
                <w:rFonts w:cs="Arial"/>
              </w:rPr>
            </w:pPr>
            <w:r w:rsidRPr="001A1C12">
              <w:rPr>
                <w:rFonts w:cs="Arial"/>
              </w:rPr>
              <w:t>De begeleider legt de werkvolgorde uit en toont de gebruikelijke mise-en-</w:t>
            </w:r>
            <w:proofErr w:type="spellStart"/>
            <w:r w:rsidRPr="001A1C12">
              <w:rPr>
                <w:rFonts w:cs="Arial"/>
              </w:rPr>
              <w:t>place</w:t>
            </w:r>
            <w:proofErr w:type="spellEnd"/>
            <w:r w:rsidRPr="001A1C12">
              <w:rPr>
                <w:rFonts w:cs="Arial"/>
              </w:rPr>
              <w:t xml:space="preserve"> aan de cursist. </w:t>
            </w:r>
          </w:p>
          <w:p w:rsidR="006D0996" w:rsidRPr="001A1C12" w:rsidRDefault="006D0996" w:rsidP="00A953B5">
            <w:pPr>
              <w:spacing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rPr>
                <w:rFonts w:cs="Arial"/>
              </w:rPr>
            </w:pPr>
            <w:r w:rsidRPr="001A1C12">
              <w:rPr>
                <w:rFonts w:cs="Arial"/>
              </w:rPr>
              <w:br w:type="page"/>
              <w:t>Maakt toestellen gebruiksklaar (koffiemachine, tapkraan, afwasmachine,…)</w:t>
            </w:r>
          </w:p>
        </w:tc>
        <w:tc>
          <w:tcPr>
            <w:tcW w:w="6378" w:type="dxa"/>
            <w:shd w:val="clear" w:color="auto" w:fill="auto"/>
          </w:tcPr>
          <w:p w:rsidR="006D0996" w:rsidRPr="001A1C12" w:rsidRDefault="006D0996" w:rsidP="00A953B5">
            <w:pPr>
              <w:spacing w:after="0" w:line="240" w:lineRule="auto"/>
              <w:rPr>
                <w:rFonts w:cs="Arial"/>
              </w:rPr>
            </w:pPr>
            <w:r w:rsidRPr="001A1C12">
              <w:rPr>
                <w:rFonts w:cs="Arial"/>
              </w:rPr>
              <w:t xml:space="preserve">De dagelijkse voorbereidingen worden door de begeleider getoond. </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rPr>
                <w:rFonts w:cs="Arial"/>
              </w:rPr>
            </w:pPr>
            <w:r w:rsidRPr="001A1C12">
              <w:rPr>
                <w:rFonts w:cs="Arial"/>
              </w:rPr>
              <w:br w:type="page"/>
              <w:t>Bewaart dranken en afgedekte ingrediënten koel</w:t>
            </w:r>
          </w:p>
        </w:tc>
        <w:tc>
          <w:tcPr>
            <w:tcW w:w="6378" w:type="dxa"/>
            <w:shd w:val="clear" w:color="auto" w:fill="auto"/>
          </w:tcPr>
          <w:p w:rsidR="006D0996" w:rsidRPr="001A1C12" w:rsidRDefault="006D0996" w:rsidP="00A953B5">
            <w:pPr>
              <w:spacing w:after="0" w:line="240" w:lineRule="auto"/>
              <w:rPr>
                <w:rFonts w:cs="Arial"/>
              </w:rPr>
            </w:pPr>
            <w:r w:rsidRPr="001A1C12">
              <w:rPr>
                <w:rFonts w:cs="Arial"/>
              </w:rPr>
              <w:t>De begeleider informeert en toont de cursist hoe ingrediënten en dranken koel bewaard moeten worden</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Controleert de netheid van de glazen en koelt een aantal glazen voor</w:t>
            </w:r>
          </w:p>
        </w:tc>
        <w:tc>
          <w:tcPr>
            <w:tcW w:w="6378" w:type="dxa"/>
            <w:shd w:val="clear" w:color="auto" w:fill="auto"/>
          </w:tcPr>
          <w:p w:rsidR="006D0996" w:rsidRPr="001A1C12" w:rsidRDefault="006D0996" w:rsidP="00004556">
            <w:pPr>
              <w:spacing w:after="0" w:line="240" w:lineRule="auto"/>
              <w:rPr>
                <w:rFonts w:cs="Arial"/>
              </w:rPr>
            </w:pPr>
            <w:r w:rsidRPr="001A1C12">
              <w:rPr>
                <w:rFonts w:cs="Arial"/>
              </w:rPr>
              <w:t>De begeleider geeft duidelijke richtlijnen aan de cursist</w:t>
            </w:r>
          </w:p>
          <w:p w:rsidR="006D0996" w:rsidRPr="001A1C12" w:rsidRDefault="006D0996" w:rsidP="00004556">
            <w:pPr>
              <w:spacing w:after="0" w:line="240" w:lineRule="auto"/>
              <w:rPr>
                <w:rFonts w:cs="Arial"/>
              </w:rPr>
            </w:pPr>
            <w:r w:rsidRPr="001A1C12">
              <w:rPr>
                <w:rFonts w:cs="Arial"/>
              </w:rPr>
              <w:t xml:space="preserve">Hij toont hoe de netheid van de glazen wordt gecontroleerd en hoe glazen worden </w:t>
            </w:r>
            <w:proofErr w:type="spellStart"/>
            <w:r w:rsidRPr="001A1C12">
              <w:rPr>
                <w:rFonts w:cs="Arial"/>
              </w:rPr>
              <w:t>voorgekoeld</w:t>
            </w:r>
            <w:proofErr w:type="spellEnd"/>
            <w:r w:rsidRPr="001A1C12">
              <w:rPr>
                <w:rFonts w:cs="Arial"/>
              </w:rPr>
              <w:t>.</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Zet het meubilair in de zaal netjes en voorziet de tafels van drankkaarten, kaarsen,…</w:t>
            </w:r>
          </w:p>
        </w:tc>
        <w:tc>
          <w:tcPr>
            <w:tcW w:w="6378" w:type="dxa"/>
            <w:shd w:val="clear" w:color="auto" w:fill="auto"/>
          </w:tcPr>
          <w:p w:rsidR="006D0996" w:rsidRPr="001A1C12" w:rsidRDefault="006D0996" w:rsidP="00A953B5">
            <w:pPr>
              <w:spacing w:after="0" w:line="240" w:lineRule="auto"/>
              <w:rPr>
                <w:rFonts w:cs="Arial"/>
              </w:rPr>
            </w:pPr>
            <w:r w:rsidRPr="001A1C12">
              <w:rPr>
                <w:rFonts w:cs="Arial"/>
              </w:rPr>
              <w:t>De begeleider stelt het zaalplan ter beschikking van de cursist geeft de nodige uitleg en toont de te volgen werkwijze</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bl>
    <w:p w:rsidR="00004556" w:rsidRPr="001A1C12" w:rsidRDefault="00004556" w:rsidP="00004556">
      <w:pPr>
        <w:pStyle w:val="Kop1"/>
        <w:numPr>
          <w:ilvl w:val="0"/>
          <w:numId w:val="11"/>
        </w:numPr>
        <w:spacing w:after="240"/>
        <w:rPr>
          <w:rFonts w:ascii="Arial" w:hAnsi="Arial" w:cs="Arial"/>
        </w:rPr>
      </w:pPr>
      <w:r w:rsidRPr="001A1C12">
        <w:rPr>
          <w:rFonts w:ascii="Arial" w:hAnsi="Arial" w:cs="Arial"/>
        </w:rPr>
        <w:lastRenderedPageBreak/>
        <w:t>Job gerelateerde competenties: specifiek</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EA71DA">
        <w:tc>
          <w:tcPr>
            <w:tcW w:w="15135" w:type="dxa"/>
            <w:gridSpan w:val="4"/>
            <w:shd w:val="clear" w:color="auto" w:fill="F2F2F2"/>
          </w:tcPr>
          <w:p w:rsidR="006D0996" w:rsidRPr="001A1C12" w:rsidRDefault="006D0996" w:rsidP="006D0996">
            <w:pPr>
              <w:pStyle w:val="Competentie"/>
            </w:pPr>
            <w:r w:rsidRPr="001A1C12">
              <w:br w:type="page"/>
              <w:t xml:space="preserve"> </w:t>
            </w:r>
            <w:bookmarkStart w:id="7" w:name="_Toc427589151"/>
            <w:r w:rsidRPr="001A1C12">
              <w:t xml:space="preserve">De voorraad opvolgen, tekorten vaststellen </w:t>
            </w:r>
            <w:r w:rsidRPr="001A1C12">
              <w:tab/>
              <w:t>Bestellingen plaatsen</w:t>
            </w:r>
            <w:bookmarkEnd w:id="7"/>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Controleert de hoeveelheid gebruikte dranken en grondstoffen</w:t>
            </w:r>
          </w:p>
        </w:tc>
        <w:tc>
          <w:tcPr>
            <w:tcW w:w="6378" w:type="dxa"/>
            <w:shd w:val="clear" w:color="auto" w:fill="auto"/>
          </w:tcPr>
          <w:p w:rsidR="006D0996" w:rsidRPr="001A1C12" w:rsidRDefault="006D0996" w:rsidP="00404210">
            <w:pPr>
              <w:spacing w:after="0" w:line="240" w:lineRule="auto"/>
              <w:rPr>
                <w:rFonts w:cs="Arial"/>
              </w:rPr>
            </w:pPr>
            <w:r w:rsidRPr="001A1C12">
              <w:rPr>
                <w:rFonts w:cs="Arial"/>
              </w:rPr>
              <w:t>De begeleider geeft duidelijke richtlijnen aan de cursist en voert de eerste controles samen uit op basis van vooropgestelde lijsten.</w:t>
            </w:r>
          </w:p>
          <w:p w:rsidR="006D0996" w:rsidRPr="001A1C12" w:rsidRDefault="006D0996" w:rsidP="00404210">
            <w:pPr>
              <w:spacing w:after="0" w:line="240" w:lineRule="auto"/>
              <w:rPr>
                <w:rFonts w:cs="Arial"/>
              </w:rPr>
            </w:pPr>
          </w:p>
        </w:tc>
        <w:tc>
          <w:tcPr>
            <w:tcW w:w="1560" w:type="dxa"/>
          </w:tcPr>
          <w:p w:rsidR="006D0996" w:rsidRPr="001A1C12" w:rsidRDefault="006D0996" w:rsidP="00404210">
            <w:pPr>
              <w:spacing w:after="0" w:line="240" w:lineRule="auto"/>
              <w:rPr>
                <w:rFonts w:cs="Arial"/>
              </w:rPr>
            </w:pPr>
          </w:p>
        </w:tc>
        <w:tc>
          <w:tcPr>
            <w:tcW w:w="1560" w:type="dxa"/>
          </w:tcPr>
          <w:p w:rsidR="006D0996" w:rsidRPr="001A1C12" w:rsidRDefault="006D0996" w:rsidP="00404210">
            <w:pPr>
              <w:spacing w:after="0" w:line="240" w:lineRule="auto"/>
              <w:rPr>
                <w:rFonts w:cs="Arial"/>
              </w:rPr>
            </w:pPr>
          </w:p>
        </w:tc>
      </w:tr>
      <w:tr w:rsidR="006D0996" w:rsidRPr="001A1C12" w:rsidTr="006D0996">
        <w:trPr>
          <w:trHeight w:val="1669"/>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t xml:space="preserve">Vult voorraadlijsten in </w:t>
            </w:r>
          </w:p>
          <w:p w:rsidR="006D0996" w:rsidRPr="001A1C12" w:rsidRDefault="006D0996" w:rsidP="00004556">
            <w:pPr>
              <w:spacing w:line="240" w:lineRule="auto"/>
              <w:jc w:val="both"/>
              <w:rPr>
                <w:rFonts w:cs="Arial"/>
              </w:rPr>
            </w:pPr>
            <w:r w:rsidRPr="001A1C12">
              <w:rPr>
                <w:rFonts w:cs="Arial"/>
              </w:rPr>
              <w:t>Berekent de hoeveelheid producten voor de bestelling</w:t>
            </w:r>
          </w:p>
          <w:p w:rsidR="006D0996" w:rsidRPr="001A1C12" w:rsidRDefault="006D0996" w:rsidP="00004556">
            <w:pPr>
              <w:spacing w:line="240" w:lineRule="auto"/>
              <w:jc w:val="both"/>
              <w:rPr>
                <w:rFonts w:cs="Arial"/>
              </w:rPr>
            </w:pPr>
            <w:r w:rsidRPr="001A1C12">
              <w:rPr>
                <w:rFonts w:cs="Arial"/>
              </w:rPr>
              <w:t>Vult de bestelbon in</w:t>
            </w:r>
          </w:p>
          <w:p w:rsidR="006D0996" w:rsidRPr="001A1C12" w:rsidRDefault="006D0996" w:rsidP="00004556">
            <w:pPr>
              <w:spacing w:line="240" w:lineRule="auto"/>
              <w:jc w:val="both"/>
              <w:rPr>
                <w:rFonts w:cs="Arial"/>
              </w:rPr>
            </w:pPr>
            <w:r w:rsidRPr="001A1C12">
              <w:rPr>
                <w:rFonts w:cs="Arial"/>
              </w:rPr>
              <w:t>Plaats bestellingen</w:t>
            </w:r>
          </w:p>
        </w:tc>
        <w:tc>
          <w:tcPr>
            <w:tcW w:w="6378" w:type="dxa"/>
            <w:shd w:val="clear" w:color="auto" w:fill="auto"/>
          </w:tcPr>
          <w:p w:rsidR="006D0996" w:rsidRPr="001A1C12" w:rsidRDefault="006D0996" w:rsidP="00154709">
            <w:pPr>
              <w:spacing w:after="0" w:line="240" w:lineRule="auto"/>
              <w:rPr>
                <w:rFonts w:cs="Arial"/>
              </w:rPr>
            </w:pPr>
            <w:r w:rsidRPr="001A1C12">
              <w:rPr>
                <w:rFonts w:cs="Arial"/>
              </w:rPr>
              <w:t>De begeleider leert aan de cursist door middel van fictieve opdrachten of oefeningen hoe de hoeveelheid te bestellen product moet worden berekend. Hij controleert de uitgerekende bestelling, stuurt bij waar nodig.</w:t>
            </w:r>
          </w:p>
          <w:p w:rsidR="006D0996" w:rsidRPr="001A1C12" w:rsidRDefault="006D0996" w:rsidP="00004556">
            <w:pPr>
              <w:spacing w:after="0" w:line="240" w:lineRule="auto"/>
              <w:rPr>
                <w:rFonts w:cs="Arial"/>
              </w:rPr>
            </w:pPr>
          </w:p>
          <w:p w:rsidR="006D0996" w:rsidRPr="001A1C12" w:rsidRDefault="006D0996" w:rsidP="00154709">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rPr>
                <w:rFonts w:cs="Arial"/>
              </w:rPr>
            </w:pPr>
            <w:r w:rsidRPr="001A1C12">
              <w:rPr>
                <w:rFonts w:cs="Arial"/>
              </w:rPr>
              <w:t>Gebruikt software voor voorraadbeheer (indien aanwezig)</w:t>
            </w:r>
          </w:p>
        </w:tc>
        <w:tc>
          <w:tcPr>
            <w:tcW w:w="6378" w:type="dxa"/>
            <w:shd w:val="clear" w:color="auto" w:fill="auto"/>
          </w:tcPr>
          <w:p w:rsidR="006D0996" w:rsidRPr="001A1C12" w:rsidRDefault="006D0996" w:rsidP="00154709">
            <w:pPr>
              <w:spacing w:after="0" w:line="240" w:lineRule="auto"/>
              <w:rPr>
                <w:rFonts w:cs="Arial"/>
              </w:rPr>
            </w:pPr>
            <w:r w:rsidRPr="001A1C12">
              <w:rPr>
                <w:rFonts w:cs="Arial"/>
              </w:rPr>
              <w:t>De cursist krijgt toelichting over de software in verband met voorraadbeheer.</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bl>
    <w:p w:rsidR="00004556" w:rsidRPr="001A1C12" w:rsidRDefault="00004556" w:rsidP="00004556">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A06C04">
        <w:tc>
          <w:tcPr>
            <w:tcW w:w="15135" w:type="dxa"/>
            <w:gridSpan w:val="4"/>
            <w:shd w:val="clear" w:color="auto" w:fill="F2F2F2"/>
          </w:tcPr>
          <w:p w:rsidR="006D0996" w:rsidRPr="001A1C12" w:rsidRDefault="006D0996" w:rsidP="006D0996">
            <w:pPr>
              <w:pStyle w:val="Default"/>
              <w:rPr>
                <w:rFonts w:ascii="Arial" w:hAnsi="Arial" w:cs="Arial"/>
                <w:color w:val="auto"/>
                <w:sz w:val="22"/>
                <w:szCs w:val="22"/>
                <w:lang w:eastAsia="en-US"/>
              </w:rPr>
            </w:pPr>
            <w:r w:rsidRPr="001A1C12">
              <w:rPr>
                <w:rFonts w:ascii="Arial" w:hAnsi="Arial" w:cs="Arial"/>
                <w:color w:val="auto"/>
                <w:sz w:val="22"/>
                <w:szCs w:val="22"/>
                <w:lang w:eastAsia="en-US"/>
              </w:rPr>
              <w:br w:type="page"/>
            </w:r>
            <w:r w:rsidRPr="001A1C12">
              <w:rPr>
                <w:rFonts w:ascii="Arial" w:hAnsi="Arial" w:cs="Arial"/>
              </w:rPr>
              <w:br w:type="page"/>
            </w:r>
            <w:r w:rsidRPr="001A1C12">
              <w:rPr>
                <w:rFonts w:ascii="Arial" w:hAnsi="Arial" w:cs="Arial"/>
                <w:b/>
                <w:color w:val="auto"/>
                <w:sz w:val="28"/>
                <w:szCs w:val="28"/>
              </w:rPr>
              <w:t xml:space="preserve"> De producten (biervaten, flessenrekken,…) ontvangen en ze opbergen</w:t>
            </w:r>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Controleert de geleverde goederen op aantallen en kwaliteit</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begeleider leert de cursist opmerkzaam te zijn op de kwaliteit en aantal van de geleverde goederen, dit door de vergelijking van bestel- en leveringsbonnen of factuur.</w:t>
            </w:r>
          </w:p>
          <w:p w:rsidR="006D0996" w:rsidRPr="001A1C12" w:rsidRDefault="006D0996" w:rsidP="00004556">
            <w:pPr>
              <w:tabs>
                <w:tab w:val="left" w:pos="4395"/>
              </w:tabs>
              <w:spacing w:after="0"/>
              <w:rPr>
                <w:rFonts w:cs="Arial"/>
              </w:rPr>
            </w:pPr>
            <w:r w:rsidRPr="001A1C12">
              <w:rPr>
                <w:rFonts w:cs="Arial"/>
              </w:rPr>
              <w:t>Hij informeert de cursist over de te volgen procedure.</w:t>
            </w:r>
          </w:p>
          <w:p w:rsidR="006D0996" w:rsidRPr="001A1C12" w:rsidRDefault="006D0996" w:rsidP="00004556">
            <w:pPr>
              <w:tabs>
                <w:tab w:val="left" w:pos="4395"/>
              </w:tabs>
              <w:spacing w:after="0"/>
              <w:rPr>
                <w:rFonts w:cs="Arial"/>
              </w:rPr>
            </w:pPr>
            <w:r w:rsidRPr="001A1C12">
              <w:rPr>
                <w:rFonts w:cs="Arial"/>
              </w:rPr>
              <w:t>De cursist leert de verantwoordelijke te contacteren bij het vaststellen van afwijkingen.</w:t>
            </w:r>
          </w:p>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c>
          <w:tcPr>
            <w:tcW w:w="1560" w:type="dxa"/>
          </w:tcPr>
          <w:p w:rsidR="006D0996" w:rsidRPr="001A1C12" w:rsidRDefault="006D0996" w:rsidP="00004556">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lastRenderedPageBreak/>
              <w:br w:type="page"/>
              <w:t>Controleert de bewaring en de opslag van goederen en voedingswaren</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begeleider informeert de cursist over het FIFO-systeem, bewaarvoorschriften en –termijnen die toegepast worden.</w:t>
            </w:r>
          </w:p>
          <w:p w:rsidR="006D0996" w:rsidRPr="001A1C12" w:rsidRDefault="006D0996" w:rsidP="00404210">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1167"/>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t>Kent de ergonomische hef- en tiltechnieken</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begeleider maakt de cursist opmerkzaam voor de ergonomische hef- en tiltechnieken teneinde overbelasting en/of ongevallen te voorkomen</w:t>
            </w:r>
          </w:p>
          <w:p w:rsidR="006D0996" w:rsidRPr="001A1C12" w:rsidRDefault="006D0996" w:rsidP="00004556">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bl>
    <w:p w:rsidR="00004556" w:rsidRPr="001A1C12" w:rsidRDefault="00004556" w:rsidP="00004556">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E208AF">
        <w:tc>
          <w:tcPr>
            <w:tcW w:w="15135" w:type="dxa"/>
            <w:gridSpan w:val="4"/>
            <w:shd w:val="clear" w:color="auto" w:fill="F2F2F2"/>
          </w:tcPr>
          <w:p w:rsidR="006D0996" w:rsidRPr="001A1C12" w:rsidRDefault="006D0996" w:rsidP="006D0996">
            <w:pPr>
              <w:pStyle w:val="Competentie"/>
            </w:pPr>
            <w:r w:rsidRPr="001A1C12">
              <w:br w:type="page"/>
            </w:r>
            <w:bookmarkStart w:id="8" w:name="_Toc427589152"/>
            <w:r w:rsidRPr="001A1C12">
              <w:t>Eenvoudige gerechten bereiden (salades, rauwkostschotel, kaasschotel, nagerechten,…)</w:t>
            </w:r>
            <w:bookmarkEnd w:id="8"/>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Wast, schilt en snijdt groenten en fruit</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richtlijnen rond economisch werken wordt door de begeleider uitgelegd en opgevolgd.</w:t>
            </w:r>
          </w:p>
          <w:p w:rsidR="006D0996" w:rsidRPr="001A1C12" w:rsidRDefault="006D0996" w:rsidP="00004556">
            <w:pPr>
              <w:tabs>
                <w:tab w:val="left" w:pos="4395"/>
              </w:tabs>
              <w:spacing w:after="0"/>
              <w:rPr>
                <w:rFonts w:cs="Arial"/>
              </w:rPr>
            </w:pPr>
            <w:r w:rsidRPr="001A1C12">
              <w:rPr>
                <w:rFonts w:cs="Arial"/>
              </w:rPr>
              <w:t>De cursist leert groenten, fruit schoon te maken, te wassen en te versnijden volgens de richtlijnen van de begeleider. Hij schilt en pelt met zo weinig mogelijk verlies</w:t>
            </w:r>
          </w:p>
          <w:p w:rsidR="006D0996" w:rsidRPr="001A1C12" w:rsidRDefault="006D0996" w:rsidP="004845C8">
            <w:pPr>
              <w:tabs>
                <w:tab w:val="left" w:pos="4395"/>
              </w:tabs>
              <w:spacing w:after="0"/>
              <w:rPr>
                <w:rFonts w:cs="Arial"/>
              </w:rPr>
            </w:pPr>
            <w:r w:rsidRPr="001A1C12">
              <w:rPr>
                <w:rFonts w:cs="Arial"/>
              </w:rPr>
              <w:t xml:space="preserve">De begeleider voert een visuele controle uit tijdens het wassen van groenten en fruit. </w:t>
            </w:r>
          </w:p>
          <w:p w:rsidR="006D0996" w:rsidRPr="001A1C12" w:rsidRDefault="006D0996" w:rsidP="00004556">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Schikt de gerechten aan de hand van een technische fiche</w:t>
            </w:r>
          </w:p>
          <w:p w:rsidR="006D0996" w:rsidRPr="001A1C12" w:rsidRDefault="006D0996" w:rsidP="00004556">
            <w:pPr>
              <w:spacing w:line="240" w:lineRule="auto"/>
              <w:jc w:val="both"/>
              <w:rPr>
                <w:rFonts w:cs="Arial"/>
              </w:rPr>
            </w:pPr>
            <w:r w:rsidRPr="001A1C12">
              <w:rPr>
                <w:rFonts w:cs="Arial"/>
              </w:rPr>
              <w:t>Maakt gerechten op</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De cursist geeft oog voor details, hij schikt en presenteert de maaltijden conform een voorbeeld of een technische fiche.</w:t>
            </w:r>
          </w:p>
          <w:p w:rsidR="006D0996" w:rsidRPr="001A1C12" w:rsidRDefault="006D0996" w:rsidP="00404210">
            <w:pPr>
              <w:tabs>
                <w:tab w:val="left" w:pos="4395"/>
              </w:tabs>
              <w:spacing w:after="0"/>
              <w:rPr>
                <w:rFonts w:cs="Arial"/>
              </w:rPr>
            </w:pPr>
            <w:r w:rsidRPr="001A1C12">
              <w:rPr>
                <w:rFonts w:cs="Arial"/>
              </w:rPr>
              <w:t>De cursist werkt hygiënisch onder toezicht van de begeleider.</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872"/>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t>Respecteert de juiste proporties</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t>Het portioneren wordt door de begeleider aangeleerd en verder opgevolgd bij het uitvoeren van de opdrachten.</w:t>
            </w:r>
          </w:p>
          <w:p w:rsidR="006D0996" w:rsidRPr="001A1C12" w:rsidRDefault="006D0996" w:rsidP="00404210">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559"/>
        </w:trPr>
        <w:tc>
          <w:tcPr>
            <w:tcW w:w="5637" w:type="dxa"/>
            <w:shd w:val="clear" w:color="auto" w:fill="auto"/>
          </w:tcPr>
          <w:p w:rsidR="006D0996" w:rsidRPr="001A1C12" w:rsidRDefault="006D0996" w:rsidP="00004556">
            <w:pPr>
              <w:spacing w:line="240" w:lineRule="auto"/>
              <w:jc w:val="both"/>
              <w:rPr>
                <w:rFonts w:cs="Arial"/>
              </w:rPr>
            </w:pPr>
            <w:r w:rsidRPr="001A1C12">
              <w:rPr>
                <w:rFonts w:cs="Arial"/>
              </w:rPr>
              <w:br w:type="page"/>
              <w:t>Dient gerechten op een bord op</w:t>
            </w:r>
          </w:p>
        </w:tc>
        <w:tc>
          <w:tcPr>
            <w:tcW w:w="6378" w:type="dxa"/>
            <w:shd w:val="clear" w:color="auto" w:fill="auto"/>
          </w:tcPr>
          <w:p w:rsidR="006D0996" w:rsidRPr="001A1C12" w:rsidRDefault="006D0996" w:rsidP="004845C8">
            <w:pPr>
              <w:spacing w:after="0" w:line="240" w:lineRule="auto"/>
              <w:rPr>
                <w:rFonts w:cs="Arial"/>
              </w:rPr>
            </w:pPr>
            <w:r w:rsidRPr="001A1C12">
              <w:rPr>
                <w:rFonts w:cs="Arial"/>
              </w:rPr>
              <w:t>De begeleider legt uit hoe gerechten op bord  geschikt dienen te worden.</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 xml:space="preserve">Werkt de volgorde van de gerechten af volgens de </w:t>
            </w:r>
            <w:r w:rsidRPr="001A1C12">
              <w:rPr>
                <w:rFonts w:cs="Arial"/>
              </w:rPr>
              <w:lastRenderedPageBreak/>
              <w:t>bestelling</w:t>
            </w:r>
          </w:p>
        </w:tc>
        <w:tc>
          <w:tcPr>
            <w:tcW w:w="6378" w:type="dxa"/>
            <w:shd w:val="clear" w:color="auto" w:fill="auto"/>
          </w:tcPr>
          <w:p w:rsidR="006D0996" w:rsidRPr="001A1C12" w:rsidRDefault="006D0996" w:rsidP="00004556">
            <w:pPr>
              <w:tabs>
                <w:tab w:val="left" w:pos="4395"/>
              </w:tabs>
              <w:spacing w:after="0"/>
              <w:rPr>
                <w:rFonts w:cs="Arial"/>
              </w:rPr>
            </w:pPr>
            <w:r w:rsidRPr="001A1C12">
              <w:rPr>
                <w:rFonts w:cs="Arial"/>
              </w:rPr>
              <w:lastRenderedPageBreak/>
              <w:t xml:space="preserve">De begeleider toont het afwerken van de gerechten volgens een voorbeeld van een bestelling. </w:t>
            </w:r>
          </w:p>
          <w:p w:rsidR="006D0996" w:rsidRPr="001A1C12" w:rsidRDefault="006D0996" w:rsidP="00004556">
            <w:pPr>
              <w:tabs>
                <w:tab w:val="left" w:pos="4395"/>
              </w:tabs>
              <w:spacing w:after="0"/>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bl>
    <w:p w:rsidR="00004556" w:rsidRPr="001A1C12" w:rsidRDefault="00004556" w:rsidP="00004556">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0C4A9A">
        <w:tc>
          <w:tcPr>
            <w:tcW w:w="15135" w:type="dxa"/>
            <w:gridSpan w:val="4"/>
            <w:tcBorders>
              <w:top w:val="single" w:sz="4" w:space="0" w:color="auto"/>
              <w:left w:val="single" w:sz="4" w:space="0" w:color="auto"/>
              <w:bottom w:val="single" w:sz="4" w:space="0" w:color="auto"/>
              <w:right w:val="single" w:sz="4" w:space="0" w:color="auto"/>
            </w:tcBorders>
            <w:shd w:val="clear" w:color="auto" w:fill="F2F2F2"/>
          </w:tcPr>
          <w:p w:rsidR="006D0996" w:rsidRPr="001A1C12" w:rsidRDefault="006D0996" w:rsidP="006D0996">
            <w:pPr>
              <w:pStyle w:val="Competentie"/>
            </w:pPr>
            <w:r w:rsidRPr="001A1C12">
              <w:br w:type="page"/>
              <w:t xml:space="preserve"> </w:t>
            </w:r>
            <w:bookmarkStart w:id="9" w:name="_Toc427589153"/>
            <w:r w:rsidRPr="001A1C12">
              <w:t>Cocktailrecepten met of zonder alcohol uitwerken</w:t>
            </w:r>
            <w:bookmarkEnd w:id="9"/>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9A7F2A">
            <w:pPr>
              <w:spacing w:line="240" w:lineRule="auto"/>
              <w:jc w:val="both"/>
              <w:rPr>
                <w:rFonts w:cs="Arial"/>
              </w:rPr>
            </w:pPr>
            <w:r w:rsidRPr="001A1C12">
              <w:rPr>
                <w:rFonts w:cs="Arial"/>
              </w:rPr>
              <w:t>Serveren van samengestelde dranken</w:t>
            </w:r>
          </w:p>
          <w:p w:rsidR="006D0996" w:rsidRPr="001A1C12" w:rsidRDefault="006D0996" w:rsidP="009A7F2A">
            <w:pPr>
              <w:spacing w:line="240" w:lineRule="auto"/>
              <w:jc w:val="both"/>
              <w:rPr>
                <w:rFonts w:cs="Arial"/>
              </w:rPr>
            </w:pPr>
            <w:r w:rsidRPr="001A1C12">
              <w:rPr>
                <w:rFonts w:cs="Arial"/>
              </w:rPr>
              <w:t>Maakt cocktails</w:t>
            </w:r>
          </w:p>
        </w:tc>
        <w:tc>
          <w:tcPr>
            <w:tcW w:w="6378" w:type="dxa"/>
            <w:shd w:val="clear" w:color="auto" w:fill="auto"/>
          </w:tcPr>
          <w:p w:rsidR="006D0996" w:rsidRPr="001A1C12" w:rsidRDefault="006D0996" w:rsidP="00404210">
            <w:pPr>
              <w:spacing w:after="0" w:line="240" w:lineRule="auto"/>
              <w:rPr>
                <w:rFonts w:cs="Arial"/>
                <w:b/>
              </w:rPr>
            </w:pPr>
            <w:r w:rsidRPr="001A1C12">
              <w:rPr>
                <w:rFonts w:cs="Arial"/>
              </w:rPr>
              <w:t>De begeleider stelt recepturen ter beschikking en toont de samenstelling en opbouw van samengestelde dranken, longdrinks en cocktails</w:t>
            </w:r>
          </w:p>
          <w:p w:rsidR="006D0996" w:rsidRPr="001A1C12" w:rsidRDefault="006D0996" w:rsidP="00404210">
            <w:pPr>
              <w:spacing w:after="0" w:line="240" w:lineRule="auto"/>
              <w:rPr>
                <w:rFonts w:cs="Arial"/>
              </w:rPr>
            </w:pPr>
            <w:r w:rsidRPr="001A1C12">
              <w:rPr>
                <w:rFonts w:cs="Arial"/>
              </w:rPr>
              <w:t>De dagelijkse mise-en-</w:t>
            </w:r>
            <w:proofErr w:type="spellStart"/>
            <w:r w:rsidRPr="001A1C12">
              <w:rPr>
                <w:rFonts w:cs="Arial"/>
              </w:rPr>
              <w:t>place</w:t>
            </w:r>
            <w:proofErr w:type="spellEnd"/>
            <w:r w:rsidRPr="001A1C12">
              <w:rPr>
                <w:rFonts w:cs="Arial"/>
              </w:rPr>
              <w:t xml:space="preserve"> wordt door de begeleider getoond.</w:t>
            </w:r>
          </w:p>
          <w:p w:rsidR="006D0996" w:rsidRPr="001A1C12" w:rsidRDefault="006D0996" w:rsidP="00404210">
            <w:pPr>
              <w:spacing w:after="0" w:line="240" w:lineRule="auto"/>
              <w:rPr>
                <w:rFonts w:cs="Arial"/>
              </w:rPr>
            </w:pPr>
            <w:r w:rsidRPr="001A1C12">
              <w:rPr>
                <w:rFonts w:cs="Arial"/>
              </w:rPr>
              <w:t xml:space="preserve">Hij begeleidt de cursist bij het maken van de cocktails, geeft tips voor garnituren en presentatie </w:t>
            </w:r>
          </w:p>
          <w:p w:rsidR="006D0996" w:rsidRPr="001A1C12" w:rsidRDefault="006D0996" w:rsidP="00404210">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831242">
            <w:pPr>
              <w:spacing w:line="240" w:lineRule="auto"/>
              <w:rPr>
                <w:rFonts w:cs="Arial"/>
              </w:rPr>
            </w:pPr>
            <w:r w:rsidRPr="001A1C12">
              <w:rPr>
                <w:rFonts w:cs="Arial"/>
              </w:rPr>
              <w:t>Probeert nieuwe combinaties van dranken en ingrediënten uit</w:t>
            </w:r>
          </w:p>
        </w:tc>
        <w:tc>
          <w:tcPr>
            <w:tcW w:w="6378" w:type="dxa"/>
            <w:shd w:val="clear" w:color="auto" w:fill="auto"/>
          </w:tcPr>
          <w:p w:rsidR="006D0996" w:rsidRPr="001A1C12" w:rsidRDefault="006D0996" w:rsidP="00404210">
            <w:pPr>
              <w:spacing w:after="0" w:line="240" w:lineRule="auto"/>
              <w:rPr>
                <w:rFonts w:cs="Arial"/>
              </w:rPr>
            </w:pPr>
            <w:r w:rsidRPr="001A1C12">
              <w:rPr>
                <w:rFonts w:cs="Arial"/>
              </w:rPr>
              <w:t>De begeleider laat de cursist nieuwe cocktails uitwerken voor speciale gelegenheden, seizoenen, enz.</w:t>
            </w:r>
          </w:p>
          <w:p w:rsidR="006D0996" w:rsidRPr="001A1C12" w:rsidRDefault="006D0996" w:rsidP="00404210">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646"/>
        </w:trPr>
        <w:tc>
          <w:tcPr>
            <w:tcW w:w="5637" w:type="dxa"/>
            <w:shd w:val="clear" w:color="auto" w:fill="auto"/>
          </w:tcPr>
          <w:p w:rsidR="006D0996" w:rsidRPr="001A1C12" w:rsidRDefault="006D0996" w:rsidP="00831242">
            <w:pPr>
              <w:spacing w:after="0" w:line="240" w:lineRule="auto"/>
              <w:jc w:val="both"/>
              <w:rPr>
                <w:rFonts w:cs="Arial"/>
              </w:rPr>
            </w:pPr>
            <w:r w:rsidRPr="001A1C12">
              <w:rPr>
                <w:rFonts w:cs="Arial"/>
              </w:rPr>
              <w:t>Doet ideeën op via vakbladen, internet, beurzen,…</w:t>
            </w:r>
          </w:p>
          <w:p w:rsidR="006D0996" w:rsidRPr="001A1C12" w:rsidRDefault="006D0996" w:rsidP="00831242">
            <w:pPr>
              <w:spacing w:after="0" w:line="240" w:lineRule="auto"/>
              <w:jc w:val="both"/>
              <w:rPr>
                <w:rFonts w:cs="Arial"/>
              </w:rPr>
            </w:pPr>
            <w:r w:rsidRPr="001A1C12">
              <w:rPr>
                <w:rFonts w:cs="Arial"/>
              </w:rPr>
              <w:t>Kennis vaktermen, apparatuur en materialen</w:t>
            </w:r>
          </w:p>
        </w:tc>
        <w:tc>
          <w:tcPr>
            <w:tcW w:w="6378" w:type="dxa"/>
            <w:shd w:val="clear" w:color="auto" w:fill="auto"/>
          </w:tcPr>
          <w:p w:rsidR="006D0996" w:rsidRPr="001A1C12" w:rsidRDefault="006D0996" w:rsidP="00004556">
            <w:pPr>
              <w:spacing w:line="240" w:lineRule="auto"/>
              <w:rPr>
                <w:rFonts w:cs="Arial"/>
              </w:rPr>
            </w:pPr>
            <w:r w:rsidRPr="001A1C12">
              <w:rPr>
                <w:rFonts w:cs="Arial"/>
              </w:rPr>
              <w:t>De begeleider toont informatiebronnen</w:t>
            </w:r>
          </w:p>
        </w:tc>
        <w:tc>
          <w:tcPr>
            <w:tcW w:w="1560" w:type="dxa"/>
          </w:tcPr>
          <w:p w:rsidR="006D0996" w:rsidRPr="001A1C12" w:rsidRDefault="006D0996" w:rsidP="00831242">
            <w:pPr>
              <w:spacing w:after="0" w:line="240" w:lineRule="auto"/>
              <w:rPr>
                <w:rFonts w:cs="Arial"/>
              </w:rPr>
            </w:pPr>
          </w:p>
        </w:tc>
        <w:tc>
          <w:tcPr>
            <w:tcW w:w="1560" w:type="dxa"/>
          </w:tcPr>
          <w:p w:rsidR="006D0996" w:rsidRPr="001A1C12" w:rsidRDefault="006D0996" w:rsidP="00831242">
            <w:pPr>
              <w:spacing w:after="0" w:line="240" w:lineRule="auto"/>
              <w:rPr>
                <w:rFonts w:cs="Arial"/>
              </w:rPr>
            </w:pPr>
          </w:p>
        </w:tc>
      </w:tr>
    </w:tbl>
    <w:p w:rsidR="008A01BE" w:rsidRPr="001A1C12" w:rsidRDefault="008A01BE">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7D4816">
        <w:tc>
          <w:tcPr>
            <w:tcW w:w="15135" w:type="dxa"/>
            <w:gridSpan w:val="4"/>
            <w:shd w:val="clear" w:color="auto" w:fill="F2F2F2"/>
          </w:tcPr>
          <w:p w:rsidR="006D0996" w:rsidRPr="001A1C12" w:rsidRDefault="006D0996" w:rsidP="006D0996">
            <w:pPr>
              <w:pStyle w:val="Competentie"/>
            </w:pPr>
            <w:r w:rsidRPr="001A1C12">
              <w:br w:type="page"/>
              <w:t xml:space="preserve"> </w:t>
            </w:r>
            <w:bookmarkStart w:id="10" w:name="_Toc427589154"/>
            <w:r w:rsidRPr="001A1C12">
              <w:t>Cocktails samenstellen op vraag van de klant</w:t>
            </w:r>
            <w:bookmarkEnd w:id="10"/>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Koelt glazen voor</w:t>
            </w:r>
          </w:p>
        </w:tc>
        <w:tc>
          <w:tcPr>
            <w:tcW w:w="6378" w:type="dxa"/>
            <w:shd w:val="clear" w:color="auto" w:fill="auto"/>
          </w:tcPr>
          <w:p w:rsidR="006D0996" w:rsidRPr="001A1C12" w:rsidRDefault="006D0996" w:rsidP="009A7F2A">
            <w:pPr>
              <w:spacing w:after="0" w:line="240" w:lineRule="auto"/>
              <w:rPr>
                <w:rFonts w:cs="Arial"/>
              </w:rPr>
            </w:pPr>
            <w:r w:rsidRPr="001A1C12">
              <w:rPr>
                <w:rFonts w:cs="Arial"/>
              </w:rPr>
              <w:t>De begeleider toont hoe glazen gekoeld moeten worden</w:t>
            </w:r>
          </w:p>
          <w:p w:rsidR="006D0996" w:rsidRPr="001A1C12" w:rsidRDefault="006D0996" w:rsidP="00831242">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Gebruikt een maatglas om hoeveelheden af te meten</w:t>
            </w:r>
          </w:p>
        </w:tc>
        <w:tc>
          <w:tcPr>
            <w:tcW w:w="6378" w:type="dxa"/>
            <w:shd w:val="clear" w:color="auto" w:fill="auto"/>
          </w:tcPr>
          <w:p w:rsidR="006D0996" w:rsidRPr="001A1C12" w:rsidRDefault="006D0996" w:rsidP="009A7F2A">
            <w:pPr>
              <w:spacing w:after="0" w:line="240" w:lineRule="auto"/>
              <w:rPr>
                <w:rFonts w:cs="Arial"/>
              </w:rPr>
            </w:pPr>
            <w:r w:rsidRPr="001A1C12">
              <w:rPr>
                <w:rFonts w:cs="Arial"/>
              </w:rPr>
              <w:t>De gebruikelijke maatinhoud voor samengestelde dranken en het gebruik van het maatglas worden aangeleerd.</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rPr>
          <w:trHeight w:val="737"/>
        </w:trPr>
        <w:tc>
          <w:tcPr>
            <w:tcW w:w="5637" w:type="dxa"/>
            <w:shd w:val="clear" w:color="auto" w:fill="auto"/>
          </w:tcPr>
          <w:p w:rsidR="006D0996" w:rsidRPr="001A1C12" w:rsidRDefault="006D0996" w:rsidP="00831242">
            <w:pPr>
              <w:spacing w:line="240" w:lineRule="auto"/>
              <w:jc w:val="both"/>
              <w:rPr>
                <w:rFonts w:cs="Arial"/>
              </w:rPr>
            </w:pPr>
            <w:r w:rsidRPr="001A1C12">
              <w:rPr>
                <w:rFonts w:cs="Arial"/>
              </w:rPr>
              <w:t>Bereidt dranken door het mengen van de aangegeven hoeveelheid van de ingrediënten volgens het recept</w:t>
            </w:r>
          </w:p>
        </w:tc>
        <w:tc>
          <w:tcPr>
            <w:tcW w:w="6378" w:type="dxa"/>
            <w:shd w:val="clear" w:color="auto" w:fill="auto"/>
          </w:tcPr>
          <w:p w:rsidR="006D0996" w:rsidRPr="001A1C12" w:rsidRDefault="006D0996" w:rsidP="00831242">
            <w:pPr>
              <w:spacing w:after="0" w:line="240" w:lineRule="auto"/>
              <w:rPr>
                <w:rFonts w:cs="Arial"/>
              </w:rPr>
            </w:pPr>
            <w:r w:rsidRPr="001A1C12">
              <w:rPr>
                <w:rFonts w:cs="Arial"/>
              </w:rPr>
              <w:t>Cocktails maken wordt aangeleerd. Voorzie productfiches. Kan ook via externe werknemersopleiding</w:t>
            </w:r>
          </w:p>
        </w:tc>
        <w:tc>
          <w:tcPr>
            <w:tcW w:w="1560" w:type="dxa"/>
          </w:tcPr>
          <w:p w:rsidR="006D0996" w:rsidRPr="001A1C12" w:rsidRDefault="006D0996" w:rsidP="00831242">
            <w:pPr>
              <w:spacing w:after="0" w:line="240" w:lineRule="auto"/>
              <w:rPr>
                <w:rFonts w:cs="Arial"/>
              </w:rPr>
            </w:pPr>
          </w:p>
        </w:tc>
        <w:tc>
          <w:tcPr>
            <w:tcW w:w="1560" w:type="dxa"/>
          </w:tcPr>
          <w:p w:rsidR="006D0996" w:rsidRPr="001A1C12" w:rsidRDefault="006D0996" w:rsidP="00831242">
            <w:pPr>
              <w:spacing w:after="0"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t>Kiest het geschikte glas</w:t>
            </w:r>
          </w:p>
        </w:tc>
        <w:tc>
          <w:tcPr>
            <w:tcW w:w="6378" w:type="dxa"/>
            <w:shd w:val="clear" w:color="auto" w:fill="auto"/>
          </w:tcPr>
          <w:p w:rsidR="006D0996" w:rsidRPr="001A1C12" w:rsidRDefault="006D0996" w:rsidP="00831242">
            <w:pPr>
              <w:spacing w:after="0" w:line="240" w:lineRule="auto"/>
              <w:rPr>
                <w:rFonts w:cs="Arial"/>
              </w:rPr>
            </w:pPr>
            <w:r w:rsidRPr="001A1C12">
              <w:rPr>
                <w:rFonts w:cs="Arial"/>
              </w:rPr>
              <w:t>De cursist beschikt over een lijst die aangeeft welk glas voor welke drank geschikt is. Kan ook met visueel materiaal.</w:t>
            </w: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r w:rsidR="006D0996" w:rsidRPr="001A1C12" w:rsidTr="006D0996">
        <w:tc>
          <w:tcPr>
            <w:tcW w:w="5637" w:type="dxa"/>
            <w:shd w:val="clear" w:color="auto" w:fill="auto"/>
          </w:tcPr>
          <w:p w:rsidR="006D0996" w:rsidRPr="001A1C12" w:rsidRDefault="006D0996" w:rsidP="00004556">
            <w:pPr>
              <w:spacing w:line="240" w:lineRule="auto"/>
              <w:jc w:val="both"/>
              <w:rPr>
                <w:rFonts w:cs="Arial"/>
              </w:rPr>
            </w:pPr>
            <w:r w:rsidRPr="001A1C12">
              <w:rPr>
                <w:rFonts w:cs="Arial"/>
              </w:rPr>
              <w:lastRenderedPageBreak/>
              <w:t>Werkt de cocktail af met fruit en garnituur</w:t>
            </w:r>
          </w:p>
        </w:tc>
        <w:tc>
          <w:tcPr>
            <w:tcW w:w="6378" w:type="dxa"/>
            <w:shd w:val="clear" w:color="auto" w:fill="auto"/>
          </w:tcPr>
          <w:p w:rsidR="006D0996" w:rsidRPr="001A1C12" w:rsidRDefault="006D0996" w:rsidP="00831242">
            <w:pPr>
              <w:spacing w:after="0" w:line="240" w:lineRule="auto"/>
              <w:rPr>
                <w:rFonts w:cs="Arial"/>
              </w:rPr>
            </w:pPr>
            <w:r w:rsidRPr="001A1C12">
              <w:rPr>
                <w:rFonts w:cs="Arial"/>
              </w:rPr>
              <w:t>De begeleider toont de afwerking van de diverse cocktails. Kan ook met visueel materiaal.</w:t>
            </w:r>
          </w:p>
          <w:p w:rsidR="006D0996" w:rsidRPr="001A1C12" w:rsidRDefault="006D0996" w:rsidP="00831242">
            <w:pPr>
              <w:spacing w:after="0" w:line="240" w:lineRule="auto"/>
              <w:rPr>
                <w:rFonts w:cs="Arial"/>
              </w:rPr>
            </w:pPr>
          </w:p>
        </w:tc>
        <w:tc>
          <w:tcPr>
            <w:tcW w:w="1560" w:type="dxa"/>
          </w:tcPr>
          <w:p w:rsidR="006D0996" w:rsidRPr="001A1C12" w:rsidRDefault="006D0996" w:rsidP="00004556">
            <w:pPr>
              <w:spacing w:line="240" w:lineRule="auto"/>
              <w:rPr>
                <w:rFonts w:cs="Arial"/>
              </w:rPr>
            </w:pPr>
          </w:p>
        </w:tc>
        <w:tc>
          <w:tcPr>
            <w:tcW w:w="1560" w:type="dxa"/>
          </w:tcPr>
          <w:p w:rsidR="006D0996" w:rsidRPr="001A1C12" w:rsidRDefault="006D0996" w:rsidP="00004556">
            <w:pPr>
              <w:spacing w:line="240" w:lineRule="auto"/>
              <w:rPr>
                <w:rFonts w:cs="Arial"/>
              </w:rPr>
            </w:pPr>
          </w:p>
        </w:tc>
      </w:tr>
    </w:tbl>
    <w:p w:rsidR="00184138" w:rsidRPr="001A1C12" w:rsidRDefault="00184138">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6D0996" w:rsidRPr="001A1C12" w:rsidTr="00073749">
        <w:tc>
          <w:tcPr>
            <w:tcW w:w="15135" w:type="dxa"/>
            <w:gridSpan w:val="4"/>
            <w:tcBorders>
              <w:top w:val="single" w:sz="4" w:space="0" w:color="auto"/>
              <w:left w:val="single" w:sz="4" w:space="0" w:color="auto"/>
              <w:bottom w:val="single" w:sz="4" w:space="0" w:color="auto"/>
              <w:right w:val="single" w:sz="4" w:space="0" w:color="auto"/>
            </w:tcBorders>
            <w:shd w:val="clear" w:color="auto" w:fill="F2F2F2"/>
          </w:tcPr>
          <w:p w:rsidR="006D0996" w:rsidRPr="001A1C12" w:rsidRDefault="006D0996" w:rsidP="006D0996">
            <w:pPr>
              <w:pStyle w:val="Competentie"/>
            </w:pPr>
            <w:r w:rsidRPr="001A1C12">
              <w:br w:type="page"/>
              <w:t xml:space="preserve"> </w:t>
            </w:r>
            <w:bookmarkStart w:id="11" w:name="_Toc427589155"/>
            <w:r w:rsidRPr="001A1C12">
              <w:t>een organisatie boekhoudkundig en administratief beheren</w:t>
            </w:r>
            <w:bookmarkEnd w:id="11"/>
          </w:p>
        </w:tc>
      </w:tr>
      <w:tr w:rsidR="006D0996" w:rsidRPr="001A1C12" w:rsidTr="006D0996">
        <w:tc>
          <w:tcPr>
            <w:tcW w:w="5637"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rPr>
          <w:trHeight w:val="2241"/>
        </w:trPr>
        <w:tc>
          <w:tcPr>
            <w:tcW w:w="5637" w:type="dxa"/>
            <w:shd w:val="clear" w:color="auto" w:fill="auto"/>
          </w:tcPr>
          <w:p w:rsidR="006D0996" w:rsidRPr="001A1C12" w:rsidRDefault="006D0996" w:rsidP="001C63B8">
            <w:pPr>
              <w:spacing w:after="0" w:line="240" w:lineRule="auto"/>
              <w:rPr>
                <w:rFonts w:cs="Arial"/>
              </w:rPr>
            </w:pPr>
            <w:r w:rsidRPr="001A1C12">
              <w:rPr>
                <w:rFonts w:cs="Arial"/>
                <w:color w:val="000000"/>
                <w:shd w:val="clear" w:color="auto" w:fill="FFFFFF"/>
              </w:rPr>
              <w:t>Gebruikt kantoorsoftware (tekstverwerking, rekenblad, ...)</w:t>
            </w:r>
            <w:r w:rsidRPr="001A1C12">
              <w:rPr>
                <w:rStyle w:val="apple-converted-space"/>
                <w:rFonts w:cs="Arial"/>
                <w:color w:val="000000"/>
                <w:shd w:val="clear" w:color="auto" w:fill="FFFFFF"/>
              </w:rPr>
              <w:t> </w:t>
            </w:r>
            <w:r w:rsidRPr="001A1C12">
              <w:rPr>
                <w:rFonts w:cs="Arial"/>
                <w:color w:val="000000"/>
              </w:rPr>
              <w:br/>
            </w:r>
            <w:r w:rsidRPr="001A1C12">
              <w:rPr>
                <w:rFonts w:cs="Arial"/>
                <w:color w:val="000000"/>
                <w:shd w:val="clear" w:color="auto" w:fill="FFFFFF"/>
              </w:rPr>
              <w:t>Houdt gegevens bij (aan- en verkoopfacturen, personeelsdossiers, ...)</w:t>
            </w:r>
            <w:r w:rsidRPr="001A1C12">
              <w:rPr>
                <w:rStyle w:val="apple-converted-space"/>
                <w:rFonts w:cs="Arial"/>
                <w:color w:val="000000"/>
                <w:shd w:val="clear" w:color="auto" w:fill="FFFFFF"/>
              </w:rPr>
              <w:t> </w:t>
            </w:r>
          </w:p>
          <w:p w:rsidR="006D0996" w:rsidRPr="001A1C12" w:rsidRDefault="006D0996" w:rsidP="00831242">
            <w:pPr>
              <w:spacing w:after="0"/>
              <w:rPr>
                <w:rFonts w:cs="Arial"/>
              </w:rPr>
            </w:pPr>
            <w:r w:rsidRPr="001A1C12">
              <w:rPr>
                <w:rFonts w:cs="Arial"/>
                <w:shd w:val="clear" w:color="auto" w:fill="FFFFFF"/>
              </w:rPr>
              <w:t>Volgt de (uitbestede) boekhouding op</w:t>
            </w:r>
            <w:r w:rsidRPr="001A1C12">
              <w:rPr>
                <w:rStyle w:val="apple-converted-space"/>
                <w:rFonts w:cs="Arial"/>
                <w:color w:val="000000"/>
                <w:sz w:val="18"/>
                <w:szCs w:val="18"/>
                <w:shd w:val="clear" w:color="auto" w:fill="FFFFFF"/>
              </w:rPr>
              <w:t> </w:t>
            </w:r>
          </w:p>
          <w:p w:rsidR="006D0996" w:rsidRPr="001A1C12" w:rsidRDefault="006D0996" w:rsidP="00831242">
            <w:pPr>
              <w:spacing w:after="0"/>
              <w:rPr>
                <w:rFonts w:cs="Arial"/>
              </w:rPr>
            </w:pPr>
            <w:r w:rsidRPr="001A1C12">
              <w:rPr>
                <w:rFonts w:cs="Arial"/>
                <w:shd w:val="clear" w:color="auto" w:fill="FFFFFF"/>
              </w:rPr>
              <w:t>Berekent omzetcijfers</w:t>
            </w:r>
          </w:p>
          <w:p w:rsidR="006D0996" w:rsidRPr="001A1C12" w:rsidRDefault="006D0996" w:rsidP="00831242">
            <w:pPr>
              <w:spacing w:after="0"/>
              <w:rPr>
                <w:rFonts w:cs="Arial"/>
              </w:rPr>
            </w:pPr>
            <w:r w:rsidRPr="001A1C12">
              <w:rPr>
                <w:rFonts w:cs="Arial"/>
                <w:shd w:val="clear" w:color="auto" w:fill="FFFFFF"/>
              </w:rPr>
              <w:t>Bepaalt de verkoopprijzen van diensten en producten</w:t>
            </w:r>
          </w:p>
          <w:p w:rsidR="006D0996" w:rsidRPr="001A1C12" w:rsidRDefault="006D0996" w:rsidP="00831242">
            <w:pPr>
              <w:spacing w:after="0"/>
              <w:rPr>
                <w:rFonts w:cs="Arial"/>
              </w:rPr>
            </w:pPr>
            <w:r w:rsidRPr="001A1C12">
              <w:rPr>
                <w:rFonts w:cs="Arial"/>
                <w:shd w:val="clear" w:color="auto" w:fill="FFFFFF"/>
              </w:rPr>
              <w:t xml:space="preserve">Komt wettelijke en fiscale verplichtingen na </w:t>
            </w:r>
          </w:p>
        </w:tc>
        <w:tc>
          <w:tcPr>
            <w:tcW w:w="6378" w:type="dxa"/>
            <w:shd w:val="clear" w:color="auto" w:fill="auto"/>
          </w:tcPr>
          <w:p w:rsidR="006D0996" w:rsidRPr="001A1C12" w:rsidRDefault="006D0996" w:rsidP="00831242">
            <w:pPr>
              <w:spacing w:after="0" w:line="240" w:lineRule="auto"/>
              <w:rPr>
                <w:rFonts w:cs="Arial"/>
              </w:rPr>
            </w:pPr>
            <w:r w:rsidRPr="001A1C12">
              <w:rPr>
                <w:rFonts w:cs="Arial"/>
              </w:rPr>
              <w:t>De begeleider stelt de nodige documenten, software en alle nuttige informatie ter beschikking.</w:t>
            </w:r>
          </w:p>
          <w:p w:rsidR="006D0996" w:rsidRPr="001A1C12" w:rsidRDefault="006D0996" w:rsidP="00831242">
            <w:pPr>
              <w:spacing w:after="0" w:line="240" w:lineRule="auto"/>
              <w:rPr>
                <w:rFonts w:cs="Arial"/>
              </w:rPr>
            </w:pPr>
            <w:r w:rsidRPr="001A1C12">
              <w:rPr>
                <w:rFonts w:cs="Arial"/>
              </w:rPr>
              <w:t>Hij leert de cursist werken met de ter beschikking gestelde gegevens</w:t>
            </w:r>
          </w:p>
          <w:p w:rsidR="006D0996" w:rsidRPr="001A1C12" w:rsidRDefault="006D0996" w:rsidP="00831242">
            <w:pPr>
              <w:spacing w:after="0" w:line="240" w:lineRule="auto"/>
              <w:rPr>
                <w:rFonts w:cs="Arial"/>
              </w:rPr>
            </w:pPr>
            <w:r w:rsidRPr="001A1C12">
              <w:rPr>
                <w:rFonts w:cs="Arial"/>
              </w:rPr>
              <w:t>om omzetcijfers, verkoopprijzen te berekenen.</w:t>
            </w:r>
          </w:p>
          <w:p w:rsidR="006D0996" w:rsidRPr="001A1C12" w:rsidRDefault="006D0996" w:rsidP="00831242">
            <w:pPr>
              <w:spacing w:after="0" w:line="240" w:lineRule="auto"/>
              <w:rPr>
                <w:rFonts w:cs="Arial"/>
              </w:rPr>
            </w:pPr>
            <w:r w:rsidRPr="001A1C12">
              <w:rPr>
                <w:rFonts w:cs="Arial"/>
              </w:rPr>
              <w:t>Hij geeft uitleg bij de wettelijke en fiscale verplichtingen</w:t>
            </w:r>
          </w:p>
          <w:p w:rsidR="006D0996" w:rsidRPr="001A1C12" w:rsidRDefault="006D0996" w:rsidP="00EE6E78">
            <w:pPr>
              <w:spacing w:after="0" w:line="240" w:lineRule="auto"/>
              <w:rPr>
                <w:rFonts w:cs="Arial"/>
              </w:rPr>
            </w:pPr>
            <w:r w:rsidRPr="001A1C12">
              <w:rPr>
                <w:rFonts w:cs="Arial"/>
              </w:rPr>
              <w:t>De cursist behandelt de vertrouwelijke informatie met de nodige discipline en verstrekt deze niet aan derden</w:t>
            </w:r>
          </w:p>
          <w:p w:rsidR="006D0996" w:rsidRPr="001A1C12" w:rsidRDefault="006D0996" w:rsidP="00EE6E78">
            <w:pPr>
              <w:spacing w:after="0" w:line="240" w:lineRule="auto"/>
              <w:rPr>
                <w:rFonts w:cs="Arial"/>
              </w:rPr>
            </w:pPr>
            <w:r w:rsidRPr="001A1C12">
              <w:rPr>
                <w:rFonts w:cs="Arial"/>
              </w:rPr>
              <w:t>Kan ook via externe opleiding</w:t>
            </w:r>
          </w:p>
        </w:tc>
        <w:tc>
          <w:tcPr>
            <w:tcW w:w="1560" w:type="dxa"/>
          </w:tcPr>
          <w:p w:rsidR="006D0996" w:rsidRPr="001A1C12" w:rsidRDefault="006D0996" w:rsidP="007E4C4A">
            <w:pPr>
              <w:spacing w:line="240" w:lineRule="auto"/>
              <w:rPr>
                <w:rFonts w:cs="Arial"/>
              </w:rPr>
            </w:pPr>
          </w:p>
        </w:tc>
        <w:tc>
          <w:tcPr>
            <w:tcW w:w="1560" w:type="dxa"/>
          </w:tcPr>
          <w:p w:rsidR="006D0996" w:rsidRPr="001A1C12" w:rsidRDefault="006D0996" w:rsidP="007E4C4A">
            <w:pPr>
              <w:spacing w:line="240" w:lineRule="auto"/>
              <w:rPr>
                <w:rFonts w:cs="Arial"/>
              </w:rPr>
            </w:pPr>
          </w:p>
        </w:tc>
      </w:tr>
    </w:tbl>
    <w:p w:rsidR="00184138" w:rsidRPr="001A1C12" w:rsidRDefault="00671733" w:rsidP="00474401">
      <w:pPr>
        <w:spacing w:before="240"/>
        <w:rPr>
          <w:rFonts w:cs="Arial"/>
        </w:rPr>
      </w:pPr>
      <w:r w:rsidRPr="001A1C12">
        <w:rPr>
          <w:rFonts w:cs="Arial"/>
          <w:b/>
          <w:sz w:val="24"/>
          <w:szCs w:val="24"/>
        </w:rPr>
        <w:t xml:space="preserve">Meer informatie op; </w:t>
      </w:r>
      <w:hyperlink r:id="rId8" w:history="1">
        <w:r w:rsidRPr="001A1C12">
          <w:rPr>
            <w:rStyle w:val="Hyperlink"/>
            <w:rFonts w:cs="Arial"/>
            <w:b/>
            <w:sz w:val="24"/>
            <w:szCs w:val="24"/>
          </w:rPr>
          <w:t>http://www.fedhorecavlaanderen.be/downloads/custompages/tRUEth0g53zVkJVP.pdf</w:t>
        </w:r>
      </w:hyperlink>
      <w:r w:rsidRPr="001A1C12">
        <w:rPr>
          <w:rFonts w:cs="Arial"/>
          <w:b/>
          <w:sz w:val="24"/>
          <w:szCs w:val="24"/>
        </w:rPr>
        <w:t xml:space="preserve"> </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6379"/>
        <w:gridCol w:w="1560"/>
        <w:gridCol w:w="1560"/>
      </w:tblGrid>
      <w:tr w:rsidR="006D0996" w:rsidRPr="001A1C12" w:rsidTr="00153979">
        <w:tc>
          <w:tcPr>
            <w:tcW w:w="1513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D0996" w:rsidRPr="001A1C12" w:rsidRDefault="006D0996" w:rsidP="006D0996">
            <w:pPr>
              <w:pStyle w:val="Competentie"/>
              <w:rPr>
                <w:bCs/>
                <w:sz w:val="22"/>
                <w:szCs w:val="22"/>
                <w:lang w:eastAsia="en-US"/>
              </w:rPr>
            </w:pPr>
            <w:r w:rsidRPr="001A1C12">
              <w:rPr>
                <w:sz w:val="22"/>
                <w:szCs w:val="22"/>
                <w:lang w:eastAsia="en-US"/>
              </w:rPr>
              <w:br w:type="page"/>
            </w:r>
            <w:bookmarkStart w:id="12" w:name="_Toc427589156"/>
            <w:r w:rsidRPr="001A1C12">
              <w:t>Personeel aanwerven en ze de richtlijnen van de organisatie aanleren</w:t>
            </w:r>
            <w:bookmarkEnd w:id="12"/>
          </w:p>
        </w:tc>
      </w:tr>
      <w:tr w:rsidR="006D0996" w:rsidRPr="001A1C12" w:rsidTr="006D0996">
        <w:tc>
          <w:tcPr>
            <w:tcW w:w="5636" w:type="dxa"/>
            <w:tcBorders>
              <w:top w:val="single" w:sz="4" w:space="0" w:color="auto"/>
              <w:left w:val="single" w:sz="4" w:space="0" w:color="auto"/>
              <w:bottom w:val="single" w:sz="4" w:space="0" w:color="auto"/>
              <w:right w:val="single" w:sz="4" w:space="0" w:color="auto"/>
            </w:tcBorders>
            <w:shd w:val="clear" w:color="auto" w:fill="F2F2F2"/>
            <w:hideMark/>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6D0996" w:rsidRPr="001A1C12" w:rsidRDefault="006D0996" w:rsidP="003D38D8">
            <w:pPr>
              <w:spacing w:before="60" w:after="60" w:line="240" w:lineRule="auto"/>
              <w:jc w:val="center"/>
              <w:rPr>
                <w:rFonts w:cs="Arial"/>
                <w:b/>
                <w:sz w:val="24"/>
                <w:szCs w:val="24"/>
              </w:rPr>
            </w:pPr>
            <w:r w:rsidRPr="001A1C12">
              <w:rPr>
                <w:rFonts w:cs="Arial"/>
                <w:b/>
                <w:sz w:val="24"/>
                <w:szCs w:val="24"/>
              </w:rPr>
              <w:t>Afgewerkt op</w:t>
            </w:r>
          </w:p>
        </w:tc>
      </w:tr>
      <w:tr w:rsidR="006D0996" w:rsidRPr="001A1C12" w:rsidTr="006D0996">
        <w:trPr>
          <w:trHeight w:val="1779"/>
        </w:trPr>
        <w:tc>
          <w:tcPr>
            <w:tcW w:w="5636" w:type="dxa"/>
            <w:tcBorders>
              <w:top w:val="single" w:sz="4" w:space="0" w:color="auto"/>
              <w:left w:val="single" w:sz="4" w:space="0" w:color="auto"/>
              <w:right w:val="single" w:sz="4" w:space="0" w:color="auto"/>
            </w:tcBorders>
          </w:tcPr>
          <w:p w:rsidR="006D0996" w:rsidRPr="001A1C12" w:rsidRDefault="006D0996" w:rsidP="00800753">
            <w:pPr>
              <w:spacing w:after="0" w:line="240" w:lineRule="auto"/>
              <w:jc w:val="both"/>
              <w:rPr>
                <w:rFonts w:cs="Arial"/>
              </w:rPr>
            </w:pPr>
            <w:r w:rsidRPr="001A1C12">
              <w:rPr>
                <w:rFonts w:cs="Arial"/>
              </w:rPr>
              <w:t>Ondersteunt de werving en selectie van nieuwe medewerkers</w:t>
            </w:r>
          </w:p>
          <w:p w:rsidR="006D0996" w:rsidRPr="001A1C12" w:rsidRDefault="006D0996" w:rsidP="00800753">
            <w:pPr>
              <w:tabs>
                <w:tab w:val="left" w:pos="2145"/>
              </w:tabs>
              <w:spacing w:after="0"/>
              <w:rPr>
                <w:rFonts w:cs="Arial"/>
              </w:rPr>
            </w:pPr>
            <w:r w:rsidRPr="001A1C12">
              <w:rPr>
                <w:rFonts w:cs="Arial"/>
              </w:rPr>
              <w:t>Informeert, begeleidt, stuurt en motiveert (nieuwe) medewerkers</w:t>
            </w:r>
          </w:p>
        </w:tc>
        <w:tc>
          <w:tcPr>
            <w:tcW w:w="6379" w:type="dxa"/>
            <w:tcBorders>
              <w:top w:val="single" w:sz="4" w:space="0" w:color="auto"/>
              <w:left w:val="single" w:sz="4" w:space="0" w:color="auto"/>
              <w:right w:val="single" w:sz="4" w:space="0" w:color="auto"/>
            </w:tcBorders>
          </w:tcPr>
          <w:p w:rsidR="006D0996" w:rsidRPr="001A1C12" w:rsidRDefault="006D0996" w:rsidP="00800753">
            <w:pPr>
              <w:tabs>
                <w:tab w:val="left" w:pos="4395"/>
              </w:tabs>
              <w:spacing w:after="0"/>
              <w:rPr>
                <w:rFonts w:cs="Arial"/>
              </w:rPr>
            </w:pPr>
            <w:r w:rsidRPr="001A1C12">
              <w:rPr>
                <w:rFonts w:cs="Arial"/>
              </w:rPr>
              <w:t>Niet van toepassing</w:t>
            </w:r>
          </w:p>
        </w:tc>
        <w:tc>
          <w:tcPr>
            <w:tcW w:w="1560" w:type="dxa"/>
            <w:tcBorders>
              <w:top w:val="single" w:sz="4" w:space="0" w:color="auto"/>
              <w:left w:val="single" w:sz="4" w:space="0" w:color="auto"/>
              <w:right w:val="single" w:sz="4" w:space="0" w:color="auto"/>
            </w:tcBorders>
          </w:tcPr>
          <w:p w:rsidR="006D0996" w:rsidRPr="001A1C12" w:rsidRDefault="006D0996">
            <w:pPr>
              <w:spacing w:line="240" w:lineRule="auto"/>
              <w:rPr>
                <w:rFonts w:cs="Arial"/>
              </w:rPr>
            </w:pPr>
          </w:p>
        </w:tc>
        <w:tc>
          <w:tcPr>
            <w:tcW w:w="1560" w:type="dxa"/>
            <w:tcBorders>
              <w:top w:val="single" w:sz="4" w:space="0" w:color="auto"/>
              <w:left w:val="single" w:sz="4" w:space="0" w:color="auto"/>
              <w:right w:val="single" w:sz="4" w:space="0" w:color="auto"/>
            </w:tcBorders>
          </w:tcPr>
          <w:p w:rsidR="006D0996" w:rsidRPr="001A1C12" w:rsidRDefault="006D0996">
            <w:pPr>
              <w:spacing w:line="240" w:lineRule="auto"/>
              <w:rPr>
                <w:rFonts w:cs="Arial"/>
              </w:rPr>
            </w:pPr>
          </w:p>
        </w:tc>
      </w:tr>
    </w:tbl>
    <w:p w:rsidR="00BC36BF" w:rsidRPr="001A1C12" w:rsidRDefault="00BC36BF" w:rsidP="00BC36BF">
      <w:pPr>
        <w:spacing w:after="0"/>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6379"/>
        <w:gridCol w:w="1560"/>
        <w:gridCol w:w="1560"/>
      </w:tblGrid>
      <w:tr w:rsidR="00C20693" w:rsidRPr="001A1C12" w:rsidTr="00312C3C">
        <w:tc>
          <w:tcPr>
            <w:tcW w:w="1513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C20693">
            <w:pPr>
              <w:pStyle w:val="Competentie"/>
            </w:pPr>
            <w:r w:rsidRPr="001A1C12">
              <w:br w:type="page"/>
              <w:t xml:space="preserve"> </w:t>
            </w:r>
            <w:bookmarkStart w:id="13" w:name="_Toc427589157"/>
            <w:r w:rsidRPr="001A1C12">
              <w:t>De activiteiten van het personeel controleren</w:t>
            </w:r>
            <w:bookmarkEnd w:id="13"/>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 xml:space="preserve">Voorziene </w:t>
            </w:r>
            <w:r w:rsidRPr="001A1C12">
              <w:rPr>
                <w:rFonts w:cs="Arial"/>
                <w:b/>
                <w:sz w:val="24"/>
                <w:szCs w:val="24"/>
              </w:rPr>
              <w:lastRenderedPageBreak/>
              <w:t>einddatum</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lastRenderedPageBreak/>
              <w:t xml:space="preserve">Afgewerkt </w:t>
            </w:r>
            <w:r w:rsidRPr="001A1C12">
              <w:rPr>
                <w:rFonts w:cs="Arial"/>
                <w:b/>
                <w:sz w:val="24"/>
                <w:szCs w:val="24"/>
              </w:rPr>
              <w:lastRenderedPageBreak/>
              <w:t>op</w:t>
            </w:r>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shd w:val="clear" w:color="auto" w:fill="auto"/>
          </w:tcPr>
          <w:p w:rsidR="00C20693" w:rsidRPr="001A1C12" w:rsidRDefault="00C20693" w:rsidP="00800753">
            <w:pPr>
              <w:spacing w:before="60" w:after="60" w:line="240" w:lineRule="auto"/>
              <w:rPr>
                <w:rFonts w:cs="Arial"/>
                <w:b/>
                <w:sz w:val="28"/>
                <w:szCs w:val="28"/>
              </w:rPr>
            </w:pPr>
            <w:r w:rsidRPr="001A1C12">
              <w:rPr>
                <w:rFonts w:cs="Arial"/>
              </w:rPr>
              <w:lastRenderedPageBreak/>
              <w:t xml:space="preserve">Ziet toe op de uitvoering van de opdrachten </w:t>
            </w:r>
            <w:r w:rsidRPr="001A1C12">
              <w:rPr>
                <w:rFonts w:cs="Arial"/>
              </w:rPr>
              <w:br/>
              <w:t xml:space="preserve">Grijpt in bij verkeerd werk of gedrag van medewerkers </w:t>
            </w:r>
            <w:r w:rsidRPr="001A1C12">
              <w:rPr>
                <w:rFonts w:cs="Arial"/>
              </w:rPr>
              <w:br/>
              <w:t>Bespreekt de uitvoering van de opdrachten met de medewerkers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20693" w:rsidRPr="001A1C12" w:rsidRDefault="00C20693" w:rsidP="00800753">
            <w:pPr>
              <w:spacing w:after="0" w:line="240" w:lineRule="auto"/>
              <w:rPr>
                <w:rFonts w:cs="Arial"/>
              </w:rPr>
            </w:pPr>
            <w:r w:rsidRPr="001A1C12">
              <w:rPr>
                <w:rFonts w:cs="Arial"/>
              </w:rPr>
              <w:t>De begeleider laat de cursist de planning voorbereiden, hij controleert de planning, stuurt bij waar nodig</w:t>
            </w:r>
          </w:p>
          <w:p w:rsidR="00C20693" w:rsidRPr="001A1C12" w:rsidRDefault="00C20693" w:rsidP="00800753">
            <w:pPr>
              <w:spacing w:after="0" w:line="240" w:lineRule="auto"/>
              <w:rPr>
                <w:rFonts w:cs="Arial"/>
              </w:rPr>
            </w:pPr>
            <w:r w:rsidRPr="001A1C12">
              <w:rPr>
                <w:rFonts w:cs="Arial"/>
              </w:rPr>
              <w:t>Hij ziet toe op de bespreking van de opdrachten en de uitvoering van de taken en observeert met de cursist op discrete wijze de medewerkers bij het uitvoeren de opdrachten</w:t>
            </w:r>
          </w:p>
          <w:p w:rsidR="00C20693" w:rsidRPr="001A1C12" w:rsidRDefault="00C20693" w:rsidP="00800753">
            <w:pPr>
              <w:spacing w:before="60" w:after="60" w:line="240" w:lineRule="auto"/>
              <w:rPr>
                <w:rFonts w:cs="Arial"/>
                <w:b/>
              </w:rPr>
            </w:pPr>
            <w:r w:rsidRPr="001A1C12">
              <w:rPr>
                <w:rFonts w:cs="Arial"/>
              </w:rPr>
              <w:t>Hij geeft het voorbeeld bij het ingrijpen bij verkeerd werk of gedrag van de medewerkers, en laat de cursist ingrijpen waar het kan.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693" w:rsidRPr="001A1C12" w:rsidRDefault="00C20693">
            <w:pPr>
              <w:spacing w:before="60" w:after="60" w:line="240" w:lineRule="auto"/>
              <w:rPr>
                <w:rFonts w:cs="Arial"/>
                <w:b/>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before="60" w:after="60" w:line="240" w:lineRule="auto"/>
              <w:rPr>
                <w:rFonts w:cs="Arial"/>
                <w:b/>
              </w:rPr>
            </w:pPr>
          </w:p>
        </w:tc>
      </w:tr>
    </w:tbl>
    <w:p w:rsidR="00F32FBC" w:rsidRPr="001A1C12" w:rsidRDefault="00F32FBC">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6379"/>
        <w:gridCol w:w="1560"/>
        <w:gridCol w:w="1560"/>
      </w:tblGrid>
      <w:tr w:rsidR="00C20693" w:rsidRPr="001A1C12" w:rsidTr="00E60ECD">
        <w:tc>
          <w:tcPr>
            <w:tcW w:w="1513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C20693">
            <w:pPr>
              <w:pStyle w:val="Competentie"/>
            </w:pPr>
            <w:r w:rsidRPr="001A1C12">
              <w:br w:type="page"/>
              <w:t xml:space="preserve"> </w:t>
            </w:r>
            <w:bookmarkStart w:id="14" w:name="_Toc427589158"/>
            <w:r w:rsidRPr="001A1C12">
              <w:t>De activiteiten van een team coördineren</w:t>
            </w:r>
            <w:bookmarkEnd w:id="14"/>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Afgewerkt op</w:t>
            </w:r>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hideMark/>
          </w:tcPr>
          <w:p w:rsidR="00C20693" w:rsidRPr="001A1C12" w:rsidRDefault="00C20693" w:rsidP="00F32FBC">
            <w:pPr>
              <w:widowControl w:val="0"/>
              <w:suppressAutoHyphens/>
              <w:spacing w:after="0" w:line="240" w:lineRule="auto"/>
              <w:rPr>
                <w:rFonts w:cs="Arial"/>
              </w:rPr>
            </w:pPr>
            <w:r w:rsidRPr="001A1C12">
              <w:rPr>
                <w:rFonts w:cs="Arial"/>
              </w:rPr>
              <w:t>Stelt een planning op en past ze aan wijzigende omstandigheden aan</w:t>
            </w:r>
            <w:r w:rsidRPr="001A1C12">
              <w:rPr>
                <w:rFonts w:cs="Arial"/>
              </w:rPr>
              <w:br/>
              <w:t>Verdeelt taken en verantwoordelijkheden</w:t>
            </w:r>
            <w:r w:rsidRPr="001A1C12">
              <w:rPr>
                <w:rFonts w:cs="Arial"/>
              </w:rPr>
              <w:br/>
            </w:r>
          </w:p>
        </w:tc>
        <w:tc>
          <w:tcPr>
            <w:tcW w:w="6379" w:type="dxa"/>
            <w:tcBorders>
              <w:top w:val="single" w:sz="4" w:space="0" w:color="auto"/>
              <w:left w:val="single" w:sz="4" w:space="0" w:color="auto"/>
              <w:bottom w:val="single" w:sz="4" w:space="0" w:color="auto"/>
              <w:right w:val="single" w:sz="4" w:space="0" w:color="auto"/>
            </w:tcBorders>
          </w:tcPr>
          <w:p w:rsidR="00C20693" w:rsidRPr="001A1C12" w:rsidRDefault="00C20693" w:rsidP="00B759C3">
            <w:pPr>
              <w:spacing w:after="0" w:line="240" w:lineRule="auto"/>
              <w:rPr>
                <w:rFonts w:cs="Arial"/>
              </w:rPr>
            </w:pPr>
            <w:r w:rsidRPr="001A1C12">
              <w:rPr>
                <w:rFonts w:cs="Arial"/>
              </w:rPr>
              <w:t>De cursist leer onder toezicht een planning opstellen en aanpassen aan omstandigheden, verantwoordelijkheden en taken verdelen</w:t>
            </w:r>
          </w:p>
          <w:p w:rsidR="00C20693" w:rsidRPr="001A1C12" w:rsidRDefault="00C20693" w:rsidP="00800753">
            <w:pPr>
              <w:spacing w:after="0" w:line="240" w:lineRule="auto"/>
              <w:rPr>
                <w:rFonts w:cs="Arial"/>
              </w:rPr>
            </w:pPr>
          </w:p>
          <w:p w:rsidR="00C20693" w:rsidRPr="001A1C12" w:rsidRDefault="00C20693" w:rsidP="00800753">
            <w:pPr>
              <w:tabs>
                <w:tab w:val="left" w:pos="4395"/>
              </w:tabs>
              <w:spacing w:after="0"/>
              <w:rPr>
                <w:rFonts w:cs="Arial"/>
              </w:rPr>
            </w:pPr>
            <w:r w:rsidRPr="001A1C12">
              <w:rPr>
                <w:rFonts w:cs="Arial"/>
              </w:rPr>
              <w:t>De begeleider geeft uitleg en toegang tot de beschikbare softwarepakketten.</w:t>
            </w:r>
          </w:p>
          <w:p w:rsidR="00C20693" w:rsidRPr="001A1C12" w:rsidRDefault="00C20693" w:rsidP="00800753">
            <w:pPr>
              <w:tabs>
                <w:tab w:val="left" w:pos="4395"/>
              </w:tabs>
              <w:spacing w:after="0"/>
              <w:rPr>
                <w:rFonts w:cs="Arial"/>
              </w:rPr>
            </w:pPr>
          </w:p>
          <w:p w:rsidR="00C20693" w:rsidRPr="001A1C12" w:rsidRDefault="00C20693" w:rsidP="00800753">
            <w:pPr>
              <w:tabs>
                <w:tab w:val="left" w:pos="4395"/>
              </w:tabs>
              <w:spacing w:after="0"/>
              <w:rPr>
                <w:rFonts w:cs="Arial"/>
              </w:rPr>
            </w:pPr>
            <w:r w:rsidRPr="001A1C12">
              <w:rPr>
                <w:rFonts w:cs="Arial"/>
              </w:rPr>
              <w:t>Hij maakt samen met de cursist de werkplanning op, houdt hierbij rekening met de vaardigheden, opleiding, ervaring, en eventuele aan- of afwezigheid van de medewerkers in het kader van de verwachte drukte en/of voortgang van de voorbereidingen.</w:t>
            </w: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tcPr>
          <w:p w:rsidR="00C20693" w:rsidRPr="001A1C12" w:rsidRDefault="00C20693" w:rsidP="00F32FBC">
            <w:pPr>
              <w:widowControl w:val="0"/>
              <w:suppressAutoHyphens/>
              <w:spacing w:after="0" w:line="240" w:lineRule="auto"/>
              <w:rPr>
                <w:rFonts w:cs="Arial"/>
              </w:rPr>
            </w:pPr>
            <w:r w:rsidRPr="001A1C12">
              <w:rPr>
                <w:rFonts w:cs="Arial"/>
              </w:rPr>
              <w:t>Informeert, begeleidt, stuurt en motiveert (nieuwe) medewerkers</w:t>
            </w:r>
          </w:p>
          <w:p w:rsidR="00C20693" w:rsidRPr="001A1C12" w:rsidRDefault="00C20693" w:rsidP="00474401">
            <w:pPr>
              <w:spacing w:after="0"/>
              <w:rPr>
                <w:rFonts w:cs="Arial"/>
              </w:rPr>
            </w:pPr>
            <w:r w:rsidRPr="001A1C12">
              <w:rPr>
                <w:rFonts w:cs="Arial"/>
              </w:rPr>
              <w:t>Controleert de uitvoering van de opdrachten en het naleven van procedures</w:t>
            </w:r>
          </w:p>
        </w:tc>
        <w:tc>
          <w:tcPr>
            <w:tcW w:w="6379" w:type="dxa"/>
            <w:tcBorders>
              <w:top w:val="single" w:sz="4" w:space="0" w:color="auto"/>
              <w:left w:val="single" w:sz="4" w:space="0" w:color="auto"/>
              <w:bottom w:val="single" w:sz="4" w:space="0" w:color="auto"/>
              <w:right w:val="single" w:sz="4" w:space="0" w:color="auto"/>
            </w:tcBorders>
          </w:tcPr>
          <w:p w:rsidR="00C20693" w:rsidRPr="001A1C12" w:rsidRDefault="00C20693" w:rsidP="00794373">
            <w:pPr>
              <w:tabs>
                <w:tab w:val="left" w:pos="4395"/>
              </w:tabs>
              <w:spacing w:after="0"/>
              <w:rPr>
                <w:rFonts w:cs="Arial"/>
              </w:rPr>
            </w:pPr>
            <w:r w:rsidRPr="001A1C12">
              <w:rPr>
                <w:rFonts w:cs="Arial"/>
              </w:rPr>
              <w:t>De begeleider demonstreert hoe opdrachten uitgelegd en besproken worden met  (nieuwe) medewerkers</w:t>
            </w:r>
          </w:p>
          <w:p w:rsidR="00C20693" w:rsidRPr="001A1C12" w:rsidRDefault="00C20693" w:rsidP="00474401">
            <w:pPr>
              <w:spacing w:after="0"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r>
      <w:tr w:rsidR="00C20693" w:rsidRPr="001A1C12" w:rsidTr="00C20693">
        <w:trPr>
          <w:trHeight w:val="737"/>
        </w:trPr>
        <w:tc>
          <w:tcPr>
            <w:tcW w:w="5636" w:type="dxa"/>
            <w:tcBorders>
              <w:top w:val="single" w:sz="4" w:space="0" w:color="auto"/>
              <w:left w:val="single" w:sz="4" w:space="0" w:color="auto"/>
              <w:bottom w:val="single" w:sz="4" w:space="0" w:color="auto"/>
              <w:right w:val="single" w:sz="4" w:space="0" w:color="auto"/>
            </w:tcBorders>
          </w:tcPr>
          <w:p w:rsidR="00C20693" w:rsidRPr="001A1C12" w:rsidRDefault="00C20693" w:rsidP="00474401">
            <w:pPr>
              <w:spacing w:after="0"/>
              <w:rPr>
                <w:rFonts w:cs="Arial"/>
              </w:rPr>
            </w:pPr>
            <w:r w:rsidRPr="001A1C12">
              <w:rPr>
                <w:rFonts w:cs="Arial"/>
              </w:rPr>
              <w:t>Organiseert en leidt teamvergaderingen</w:t>
            </w:r>
          </w:p>
        </w:tc>
        <w:tc>
          <w:tcPr>
            <w:tcW w:w="6379" w:type="dxa"/>
            <w:tcBorders>
              <w:top w:val="single" w:sz="4" w:space="0" w:color="auto"/>
              <w:left w:val="single" w:sz="4" w:space="0" w:color="auto"/>
              <w:bottom w:val="single" w:sz="4" w:space="0" w:color="auto"/>
              <w:right w:val="single" w:sz="4" w:space="0" w:color="auto"/>
            </w:tcBorders>
          </w:tcPr>
          <w:p w:rsidR="00C20693" w:rsidRPr="001A1C12" w:rsidRDefault="00C20693" w:rsidP="00474401">
            <w:pPr>
              <w:spacing w:after="0" w:line="240" w:lineRule="auto"/>
              <w:rPr>
                <w:rFonts w:cs="Arial"/>
              </w:rPr>
            </w:pPr>
            <w:r w:rsidRPr="001A1C12">
              <w:rPr>
                <w:rFonts w:cs="Arial"/>
              </w:rPr>
              <w:t>De cursist observeert het verloop van teamvergaderingen en bespreekt dit nadien met de begeleider.</w:t>
            </w: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r>
      <w:tr w:rsidR="00C20693" w:rsidRPr="001A1C12" w:rsidTr="00C20693">
        <w:trPr>
          <w:trHeight w:val="1564"/>
        </w:trPr>
        <w:tc>
          <w:tcPr>
            <w:tcW w:w="5636" w:type="dxa"/>
            <w:tcBorders>
              <w:top w:val="single" w:sz="4" w:space="0" w:color="auto"/>
              <w:left w:val="single" w:sz="4" w:space="0" w:color="auto"/>
              <w:right w:val="single" w:sz="4" w:space="0" w:color="auto"/>
            </w:tcBorders>
          </w:tcPr>
          <w:p w:rsidR="00C20693" w:rsidRPr="001A1C12" w:rsidRDefault="00C20693">
            <w:pPr>
              <w:rPr>
                <w:rFonts w:cs="Arial"/>
              </w:rPr>
            </w:pPr>
            <w:r w:rsidRPr="001A1C12">
              <w:rPr>
                <w:rFonts w:cs="Arial"/>
              </w:rPr>
              <w:lastRenderedPageBreak/>
              <w:t>Volgt competenties van medewerkers op en bespreekt opleidingsmogelijkheden met de betrokkenen</w:t>
            </w:r>
          </w:p>
          <w:p w:rsidR="00C20693" w:rsidRPr="001A1C12" w:rsidRDefault="00C20693" w:rsidP="008E22DA">
            <w:pPr>
              <w:rPr>
                <w:rFonts w:cs="Arial"/>
              </w:rPr>
            </w:pPr>
            <w:r w:rsidRPr="001A1C12">
              <w:rPr>
                <w:rFonts w:cs="Arial"/>
              </w:rPr>
              <w:t>Voert plannings-, functionerings- en evaluatiegesprekken</w:t>
            </w:r>
          </w:p>
        </w:tc>
        <w:tc>
          <w:tcPr>
            <w:tcW w:w="6379" w:type="dxa"/>
            <w:tcBorders>
              <w:top w:val="single" w:sz="4" w:space="0" w:color="auto"/>
              <w:left w:val="single" w:sz="4" w:space="0" w:color="auto"/>
              <w:right w:val="single" w:sz="4" w:space="0" w:color="auto"/>
            </w:tcBorders>
          </w:tcPr>
          <w:p w:rsidR="00C20693" w:rsidRPr="001A1C12" w:rsidRDefault="00C20693" w:rsidP="00474401">
            <w:pPr>
              <w:spacing w:line="240" w:lineRule="auto"/>
              <w:rPr>
                <w:rFonts w:cs="Arial"/>
              </w:rPr>
            </w:pPr>
            <w:r w:rsidRPr="001A1C12">
              <w:rPr>
                <w:rFonts w:cs="Arial"/>
              </w:rPr>
              <w:t>Niet van toepassing</w:t>
            </w:r>
          </w:p>
        </w:tc>
        <w:tc>
          <w:tcPr>
            <w:tcW w:w="1560" w:type="dxa"/>
            <w:tcBorders>
              <w:top w:val="single" w:sz="4" w:space="0" w:color="auto"/>
              <w:left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right w:val="single" w:sz="4" w:space="0" w:color="auto"/>
            </w:tcBorders>
          </w:tcPr>
          <w:p w:rsidR="00C20693" w:rsidRPr="001A1C12" w:rsidRDefault="00C20693">
            <w:pPr>
              <w:spacing w:line="240" w:lineRule="auto"/>
              <w:rPr>
                <w:rFonts w:cs="Arial"/>
              </w:rPr>
            </w:pPr>
          </w:p>
        </w:tc>
      </w:tr>
    </w:tbl>
    <w:p w:rsidR="00F32FBC" w:rsidRPr="001A1C12" w:rsidRDefault="00F32FBC" w:rsidP="00F32FBC">
      <w:pPr>
        <w:spacing w:after="0"/>
        <w:rPr>
          <w:rFonts w:cs="Arial"/>
        </w:rPr>
      </w:pPr>
    </w:p>
    <w:p w:rsidR="00474401" w:rsidRPr="001A1C12" w:rsidRDefault="00474401">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6379"/>
        <w:gridCol w:w="1560"/>
        <w:gridCol w:w="1560"/>
      </w:tblGrid>
      <w:tr w:rsidR="00C20693" w:rsidRPr="001A1C12" w:rsidTr="00E96FE6">
        <w:tc>
          <w:tcPr>
            <w:tcW w:w="1513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C20693">
            <w:pPr>
              <w:pStyle w:val="Competentie"/>
            </w:pPr>
            <w:r w:rsidRPr="001A1C12">
              <w:br w:type="page"/>
              <w:t xml:space="preserve"> </w:t>
            </w:r>
            <w:bookmarkStart w:id="15" w:name="_Toc427589159"/>
            <w:r w:rsidRPr="001A1C12">
              <w:t>producten verkopen; loterij, spelletjes, tabak en rookwaren</w:t>
            </w:r>
            <w:bookmarkEnd w:id="15"/>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Afgewerkt op</w:t>
            </w:r>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hideMark/>
          </w:tcPr>
          <w:p w:rsidR="00C20693" w:rsidRPr="001A1C12" w:rsidRDefault="00C20693" w:rsidP="00CA50A7">
            <w:pPr>
              <w:spacing w:line="240" w:lineRule="auto"/>
              <w:rPr>
                <w:rFonts w:cs="Arial"/>
              </w:rPr>
            </w:pPr>
            <w:r w:rsidRPr="001A1C12">
              <w:rPr>
                <w:rFonts w:cs="Arial"/>
                <w:color w:val="000000"/>
                <w:shd w:val="clear" w:color="auto" w:fill="FFFFFF"/>
              </w:rPr>
              <w:t>Houdt een dubbele kassa bij de verkoop van spelletjes, loterijproducten, tabak en rookwaren</w:t>
            </w:r>
          </w:p>
        </w:tc>
        <w:tc>
          <w:tcPr>
            <w:tcW w:w="6379"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r w:rsidRPr="001A1C12">
              <w:rPr>
                <w:rFonts w:cs="Arial"/>
              </w:rPr>
              <w:t xml:space="preserve">De begeleider informeert de cursist over het bijhouden van een dubbele kassa voor de verkoop van </w:t>
            </w:r>
            <w:r w:rsidRPr="001A1C12">
              <w:rPr>
                <w:rFonts w:cs="Arial"/>
                <w:color w:val="000000"/>
                <w:shd w:val="clear" w:color="auto" w:fill="FFFFFF"/>
              </w:rPr>
              <w:t>spelletjes, loterijproducten, tabak en rookwaren</w:t>
            </w: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r>
      <w:tr w:rsidR="00C20693" w:rsidRPr="001A1C12" w:rsidTr="00C20693">
        <w:tc>
          <w:tcPr>
            <w:tcW w:w="5636" w:type="dxa"/>
            <w:tcBorders>
              <w:top w:val="single" w:sz="4" w:space="0" w:color="auto"/>
              <w:left w:val="single" w:sz="4" w:space="0" w:color="auto"/>
              <w:bottom w:val="single" w:sz="4" w:space="0" w:color="auto"/>
              <w:right w:val="single" w:sz="4" w:space="0" w:color="auto"/>
            </w:tcBorders>
          </w:tcPr>
          <w:p w:rsidR="00C20693" w:rsidRPr="001A1C12" w:rsidRDefault="00C20693" w:rsidP="00794373">
            <w:pPr>
              <w:widowControl w:val="0"/>
              <w:suppressAutoHyphens/>
              <w:spacing w:after="0" w:line="240" w:lineRule="auto"/>
              <w:rPr>
                <w:rFonts w:cs="Arial"/>
              </w:rPr>
            </w:pPr>
            <w:r w:rsidRPr="001A1C12">
              <w:rPr>
                <w:rFonts w:cs="Arial"/>
              </w:rPr>
              <w:t>Kennis van regelgeving inzake tabaksverkoop</w:t>
            </w:r>
          </w:p>
          <w:p w:rsidR="00C20693" w:rsidRPr="001A1C12" w:rsidRDefault="00C20693" w:rsidP="00794373">
            <w:pPr>
              <w:spacing w:line="240" w:lineRule="auto"/>
              <w:rPr>
                <w:rFonts w:cs="Arial"/>
                <w:color w:val="000000"/>
                <w:shd w:val="clear" w:color="auto" w:fill="FFFFFF"/>
              </w:rPr>
            </w:pPr>
            <w:r w:rsidRPr="001A1C12">
              <w:rPr>
                <w:rFonts w:cs="Arial"/>
              </w:rPr>
              <w:t>Kennis van reglementering voor spellen en loterijen</w:t>
            </w:r>
          </w:p>
        </w:tc>
        <w:tc>
          <w:tcPr>
            <w:tcW w:w="6379"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c>
          <w:tcPr>
            <w:tcW w:w="1560" w:type="dxa"/>
            <w:tcBorders>
              <w:top w:val="single" w:sz="4" w:space="0" w:color="auto"/>
              <w:left w:val="single" w:sz="4" w:space="0" w:color="auto"/>
              <w:bottom w:val="single" w:sz="4" w:space="0" w:color="auto"/>
              <w:right w:val="single" w:sz="4" w:space="0" w:color="auto"/>
            </w:tcBorders>
          </w:tcPr>
          <w:p w:rsidR="00C20693" w:rsidRPr="001A1C12" w:rsidRDefault="00C20693">
            <w:pPr>
              <w:spacing w:line="240" w:lineRule="auto"/>
              <w:rPr>
                <w:rFonts w:cs="Arial"/>
              </w:rPr>
            </w:pPr>
          </w:p>
        </w:tc>
      </w:tr>
    </w:tbl>
    <w:p w:rsidR="00474401" w:rsidRPr="001A1C12" w:rsidRDefault="00474401">
      <w:pPr>
        <w:rPr>
          <w:rFonts w:cs="Arial"/>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8"/>
        <w:gridCol w:w="1560"/>
        <w:gridCol w:w="1560"/>
      </w:tblGrid>
      <w:tr w:rsidR="00C20693" w:rsidRPr="001A1C12" w:rsidTr="006E15E1">
        <w:tc>
          <w:tcPr>
            <w:tcW w:w="15135" w:type="dxa"/>
            <w:gridSpan w:val="4"/>
            <w:shd w:val="clear" w:color="auto" w:fill="F2F2F2"/>
          </w:tcPr>
          <w:p w:rsidR="00C20693" w:rsidRPr="001A1C12" w:rsidRDefault="00C20693" w:rsidP="00C20693">
            <w:pPr>
              <w:pStyle w:val="Competentie"/>
              <w:rPr>
                <w:sz w:val="22"/>
                <w:szCs w:val="22"/>
                <w:lang w:eastAsia="en-US"/>
              </w:rPr>
            </w:pPr>
            <w:r w:rsidRPr="001A1C12">
              <w:rPr>
                <w:sz w:val="22"/>
                <w:szCs w:val="22"/>
                <w:lang w:eastAsia="en-US"/>
              </w:rPr>
              <w:br w:type="page"/>
            </w:r>
            <w:r w:rsidRPr="001A1C12">
              <w:br w:type="page"/>
            </w:r>
            <w:r w:rsidRPr="001A1C12">
              <w:br w:type="page"/>
            </w:r>
            <w:r w:rsidRPr="001A1C12">
              <w:br w:type="page"/>
            </w:r>
            <w:r w:rsidRPr="001A1C12">
              <w:br w:type="page"/>
              <w:t xml:space="preserve"> </w:t>
            </w:r>
            <w:bookmarkStart w:id="16" w:name="_Toc427589160"/>
            <w:r w:rsidRPr="001A1C12">
              <w:t xml:space="preserve">De kassa bij het begin van de werkdag controleren. De </w:t>
            </w:r>
            <w:proofErr w:type="spellStart"/>
            <w:r w:rsidRPr="001A1C12">
              <w:t>kassainhoud</w:t>
            </w:r>
            <w:proofErr w:type="spellEnd"/>
            <w:r w:rsidRPr="001A1C12">
              <w:t xml:space="preserve"> bij sluiting tellen</w:t>
            </w:r>
            <w:bookmarkEnd w:id="16"/>
          </w:p>
        </w:tc>
      </w:tr>
      <w:tr w:rsidR="00C20693" w:rsidRPr="001A1C12" w:rsidTr="00C20693">
        <w:tc>
          <w:tcPr>
            <w:tcW w:w="5637" w:type="dxa"/>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Onderliggende kennis en vaardigheden</w:t>
            </w:r>
          </w:p>
        </w:tc>
        <w:tc>
          <w:tcPr>
            <w:tcW w:w="6378" w:type="dxa"/>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Opleidingsacties</w:t>
            </w:r>
          </w:p>
        </w:tc>
        <w:tc>
          <w:tcPr>
            <w:tcW w:w="1560" w:type="dxa"/>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Voorziene einddatum</w:t>
            </w:r>
          </w:p>
        </w:tc>
        <w:tc>
          <w:tcPr>
            <w:tcW w:w="1560" w:type="dxa"/>
            <w:shd w:val="clear" w:color="auto" w:fill="F2F2F2"/>
          </w:tcPr>
          <w:p w:rsidR="00C20693" w:rsidRPr="001A1C12" w:rsidRDefault="00C20693" w:rsidP="003D38D8">
            <w:pPr>
              <w:spacing w:before="60" w:after="60" w:line="240" w:lineRule="auto"/>
              <w:jc w:val="center"/>
              <w:rPr>
                <w:rFonts w:cs="Arial"/>
                <w:b/>
                <w:sz w:val="24"/>
                <w:szCs w:val="24"/>
              </w:rPr>
            </w:pPr>
            <w:r w:rsidRPr="001A1C12">
              <w:rPr>
                <w:rFonts w:cs="Arial"/>
                <w:b/>
                <w:sz w:val="24"/>
                <w:szCs w:val="24"/>
              </w:rPr>
              <w:t>Afgewerkt op</w:t>
            </w:r>
          </w:p>
        </w:tc>
      </w:tr>
      <w:tr w:rsidR="00C20693" w:rsidRPr="001A1C12" w:rsidTr="00C20693">
        <w:trPr>
          <w:trHeight w:val="2728"/>
        </w:trPr>
        <w:tc>
          <w:tcPr>
            <w:tcW w:w="5637" w:type="dxa"/>
            <w:shd w:val="clear" w:color="auto" w:fill="auto"/>
          </w:tcPr>
          <w:p w:rsidR="00C20693" w:rsidRPr="001A1C12" w:rsidRDefault="00C20693" w:rsidP="00B75377">
            <w:pPr>
              <w:widowControl w:val="0"/>
              <w:suppressAutoHyphens/>
              <w:spacing w:after="0" w:line="240" w:lineRule="auto"/>
              <w:rPr>
                <w:rFonts w:cs="Arial"/>
              </w:rPr>
            </w:pPr>
            <w:r w:rsidRPr="001A1C12">
              <w:rPr>
                <w:rFonts w:cs="Arial"/>
              </w:rPr>
              <w:lastRenderedPageBreak/>
              <w:t>Gebruikt een kasregister.</w:t>
            </w:r>
            <w:r w:rsidRPr="001A1C12">
              <w:rPr>
                <w:rFonts w:cs="Arial"/>
              </w:rPr>
              <w:br/>
              <w:t>Controleert de totale dag ontvangst en vergelijkt deze met de kassarol.</w:t>
            </w:r>
            <w:r w:rsidRPr="001A1C12">
              <w:rPr>
                <w:rFonts w:cs="Arial"/>
              </w:rPr>
              <w:br/>
              <w:t>Verwerkt en controleert de dagelijkse verrichtingen boekhoudkundig</w:t>
            </w:r>
            <w:r w:rsidRPr="001A1C12">
              <w:rPr>
                <w:rFonts w:cs="Arial"/>
              </w:rPr>
              <w:br/>
              <w:t>Onderzoekt oorzaken van kasverschillen</w:t>
            </w:r>
          </w:p>
          <w:p w:rsidR="00C20693" w:rsidRPr="001A1C12" w:rsidRDefault="00C20693" w:rsidP="00004556">
            <w:pPr>
              <w:autoSpaceDE w:val="0"/>
              <w:autoSpaceDN w:val="0"/>
              <w:adjustRightInd w:val="0"/>
              <w:spacing w:before="240" w:after="0" w:line="240" w:lineRule="auto"/>
              <w:rPr>
                <w:rFonts w:eastAsiaTheme="minorHAnsi" w:cs="Arial"/>
                <w:color w:val="000000"/>
              </w:rPr>
            </w:pPr>
            <w:r w:rsidRPr="001A1C12">
              <w:rPr>
                <w:rFonts w:eastAsiaTheme="minorHAnsi" w:cs="Arial"/>
                <w:color w:val="000000"/>
              </w:rPr>
              <w:t xml:space="preserve"> </w:t>
            </w:r>
          </w:p>
        </w:tc>
        <w:tc>
          <w:tcPr>
            <w:tcW w:w="6378" w:type="dxa"/>
            <w:shd w:val="clear" w:color="auto" w:fill="auto"/>
          </w:tcPr>
          <w:p w:rsidR="00C20693" w:rsidRPr="001A1C12" w:rsidRDefault="00C20693" w:rsidP="00004556">
            <w:pPr>
              <w:spacing w:after="0" w:line="240" w:lineRule="auto"/>
              <w:rPr>
                <w:rFonts w:cs="Arial"/>
              </w:rPr>
            </w:pPr>
            <w:r w:rsidRPr="001A1C12">
              <w:rPr>
                <w:rFonts w:cs="Arial"/>
              </w:rPr>
              <w:t>De begeleider:</w:t>
            </w:r>
          </w:p>
          <w:p w:rsidR="00C20693" w:rsidRPr="001A1C12" w:rsidRDefault="00C20693" w:rsidP="00794373">
            <w:pPr>
              <w:pStyle w:val="Lijstalinea"/>
              <w:numPr>
                <w:ilvl w:val="0"/>
                <w:numId w:val="17"/>
              </w:numPr>
              <w:spacing w:after="0" w:line="240" w:lineRule="auto"/>
              <w:rPr>
                <w:rFonts w:cs="Arial"/>
              </w:rPr>
            </w:pPr>
            <w:r w:rsidRPr="001A1C12">
              <w:rPr>
                <w:rFonts w:cs="Arial"/>
              </w:rPr>
              <w:t>Geeft de cursist de nodige instructie voor het bedienen, registreren en het opmaken van een dagrapport, hij kan vooraf via de oefenmodule van de computer of kassasysteem simulaties uitvoeren.</w:t>
            </w:r>
          </w:p>
          <w:p w:rsidR="00C20693" w:rsidRPr="001A1C12" w:rsidRDefault="00C20693" w:rsidP="00794373">
            <w:pPr>
              <w:pStyle w:val="Lijstalinea"/>
              <w:numPr>
                <w:ilvl w:val="0"/>
                <w:numId w:val="17"/>
              </w:numPr>
              <w:spacing w:after="0" w:line="240" w:lineRule="auto"/>
              <w:rPr>
                <w:rFonts w:cs="Arial"/>
              </w:rPr>
            </w:pPr>
            <w:r w:rsidRPr="001A1C12">
              <w:rPr>
                <w:rFonts w:cs="Arial"/>
              </w:rPr>
              <w:t>Detecteert oorzaken van kasverschillen en bespreekt ze met de cursist</w:t>
            </w:r>
          </w:p>
          <w:p w:rsidR="00C20693" w:rsidRPr="001A1C12" w:rsidRDefault="00C20693" w:rsidP="00794373">
            <w:pPr>
              <w:pStyle w:val="Lijstalinea"/>
              <w:numPr>
                <w:ilvl w:val="0"/>
                <w:numId w:val="17"/>
              </w:numPr>
              <w:spacing w:after="0" w:line="240" w:lineRule="auto"/>
              <w:rPr>
                <w:rFonts w:cs="Arial"/>
              </w:rPr>
            </w:pPr>
            <w:r w:rsidRPr="001A1C12">
              <w:rPr>
                <w:rFonts w:cs="Arial"/>
              </w:rPr>
              <w:t>Verwerkt en controleert boekhoudkundige verrichtingen samen met de cursist</w:t>
            </w:r>
          </w:p>
          <w:p w:rsidR="00C20693" w:rsidRPr="001A1C12" w:rsidRDefault="00C20693" w:rsidP="00794373">
            <w:pPr>
              <w:pStyle w:val="Lijstalinea"/>
              <w:numPr>
                <w:ilvl w:val="0"/>
                <w:numId w:val="17"/>
              </w:numPr>
              <w:spacing w:after="0" w:line="240" w:lineRule="auto"/>
              <w:rPr>
                <w:rFonts w:cs="Arial"/>
              </w:rPr>
            </w:pPr>
            <w:r w:rsidRPr="001A1C12">
              <w:rPr>
                <w:rFonts w:cs="Arial"/>
              </w:rPr>
              <w:t>Informeert de cursist over de aanwezigheid van wisselgeld in de kassa.</w:t>
            </w:r>
          </w:p>
          <w:p w:rsidR="00C20693" w:rsidRPr="001A1C12" w:rsidRDefault="00C20693" w:rsidP="00004556">
            <w:pPr>
              <w:spacing w:after="0" w:line="240" w:lineRule="auto"/>
              <w:rPr>
                <w:rFonts w:cs="Arial"/>
              </w:rPr>
            </w:pPr>
          </w:p>
          <w:p w:rsidR="00C20693" w:rsidRPr="001A1C12" w:rsidRDefault="00C20693" w:rsidP="00B75377">
            <w:pPr>
              <w:spacing w:after="0" w:line="240" w:lineRule="auto"/>
              <w:rPr>
                <w:rFonts w:cs="Arial"/>
              </w:rPr>
            </w:pPr>
            <w:r w:rsidRPr="001A1C12">
              <w:rPr>
                <w:rFonts w:cs="Arial"/>
              </w:rPr>
              <w:t>De cursist bedient de kassa onder toezicht van de begeleider.</w:t>
            </w:r>
          </w:p>
        </w:tc>
        <w:tc>
          <w:tcPr>
            <w:tcW w:w="1560" w:type="dxa"/>
          </w:tcPr>
          <w:p w:rsidR="00C20693" w:rsidRPr="001A1C12" w:rsidRDefault="00C20693" w:rsidP="00004556">
            <w:pPr>
              <w:spacing w:line="240" w:lineRule="auto"/>
              <w:rPr>
                <w:rFonts w:cs="Arial"/>
              </w:rPr>
            </w:pPr>
          </w:p>
        </w:tc>
        <w:tc>
          <w:tcPr>
            <w:tcW w:w="1560" w:type="dxa"/>
          </w:tcPr>
          <w:p w:rsidR="00C20693" w:rsidRPr="001A1C12" w:rsidRDefault="00C20693" w:rsidP="00004556">
            <w:pPr>
              <w:spacing w:line="240" w:lineRule="auto"/>
              <w:rPr>
                <w:rFonts w:cs="Arial"/>
              </w:rPr>
            </w:pPr>
          </w:p>
        </w:tc>
      </w:tr>
    </w:tbl>
    <w:p w:rsidR="00004556" w:rsidRPr="001A1C12" w:rsidRDefault="00794373" w:rsidP="00004556">
      <w:pPr>
        <w:pStyle w:val="Kop1"/>
        <w:numPr>
          <w:ilvl w:val="0"/>
          <w:numId w:val="11"/>
        </w:numPr>
        <w:rPr>
          <w:rFonts w:ascii="Arial" w:hAnsi="Arial" w:cs="Arial"/>
        </w:rPr>
      </w:pPr>
      <w:r w:rsidRPr="001A1C12">
        <w:rPr>
          <w:rFonts w:ascii="Arial" w:hAnsi="Arial" w:cs="Arial"/>
        </w:rPr>
        <w:t>Persoonsgebonden competenties</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346948" w:rsidRPr="001A1C12" w:rsidRDefault="00346948" w:rsidP="00004556">
            <w:pPr>
              <w:tabs>
                <w:tab w:val="left" w:pos="4395"/>
              </w:tabs>
              <w:spacing w:before="60" w:after="60"/>
              <w:rPr>
                <w:rFonts w:cs="Arial"/>
                <w:b/>
                <w:sz w:val="28"/>
                <w:szCs w:val="28"/>
              </w:rPr>
            </w:pPr>
            <w:r w:rsidRPr="001A1C12">
              <w:rPr>
                <w:rFonts w:cs="Arial"/>
                <w:b/>
                <w:sz w:val="28"/>
                <w:szCs w:val="28"/>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346948" w:rsidRPr="001A1C12" w:rsidRDefault="00346948" w:rsidP="00004556">
            <w:pPr>
              <w:tabs>
                <w:tab w:val="left" w:pos="4395"/>
              </w:tabs>
              <w:spacing w:before="60" w:after="60"/>
              <w:rPr>
                <w:rFonts w:cs="Arial"/>
                <w:b/>
                <w:sz w:val="28"/>
                <w:szCs w:val="28"/>
              </w:rPr>
            </w:pPr>
            <w:r w:rsidRPr="001A1C12">
              <w:rPr>
                <w:rFonts w:cs="Arial"/>
                <w:b/>
                <w:sz w:val="28"/>
                <w:szCs w:val="28"/>
              </w:rPr>
              <w:t>Omschrijving</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120"/>
              <w:rPr>
                <w:rFonts w:eastAsia="Times New Roman" w:cs="Arial"/>
                <w:b/>
                <w:bCs/>
                <w:color w:val="222222"/>
                <w:lang w:val="nl-NL" w:eastAsia="nl-BE"/>
              </w:rPr>
            </w:pPr>
            <w:r w:rsidRPr="001A1C12">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cs="Arial"/>
                <w:sz w:val="20"/>
                <w:szCs w:val="20"/>
              </w:rPr>
            </w:pPr>
            <w:r w:rsidRPr="001A1C12">
              <w:rPr>
                <w:rFonts w:eastAsia="Times New Roman" w:cs="Arial"/>
                <w:bCs/>
                <w:color w:val="222222"/>
                <w:lang w:val="nl-NL" w:eastAsia="nl-BE"/>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7F35D3">
            <w:pPr>
              <w:rPr>
                <w:rFonts w:eastAsia="Times New Roman" w:cs="Arial"/>
                <w:b/>
                <w:bCs/>
                <w:color w:val="222222"/>
                <w:lang w:val="nl-NL" w:eastAsia="nl-BE"/>
              </w:rPr>
            </w:pPr>
            <w:r w:rsidRPr="001A1C12">
              <w:rPr>
                <w:rFonts w:eastAsia="Times New Roman" w:cs="Arial"/>
                <w:b/>
                <w:bCs/>
                <w:color w:val="222222"/>
                <w:lang w:val="nl-NL" w:eastAsia="nl-BE"/>
              </w:rPr>
              <w:t>Kunnen doorzetten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7F35D3">
            <w:pPr>
              <w:rPr>
                <w:rFonts w:eastAsia="Times New Roman" w:cs="Arial"/>
                <w:bCs/>
                <w:color w:val="222222"/>
                <w:lang w:val="nl-NL" w:eastAsia="nl-BE"/>
              </w:rPr>
            </w:pPr>
            <w:r w:rsidRPr="001A1C12">
              <w:rPr>
                <w:rFonts w:eastAsia="Times New Roman" w:cs="Arial"/>
                <w:bCs/>
                <w:color w:val="222222"/>
                <w:lang w:val="nl-NL" w:eastAsia="nl-BE"/>
              </w:rPr>
              <w:t>De cursist kan geleidelijk aan taken opnemen met een grotere complexiteit en tijdsdruk en brengt deze tot een goed einde</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eastAsia="Times New Roman" w:cs="Arial"/>
                <w:bCs/>
                <w:color w:val="222222"/>
                <w:sz w:val="20"/>
                <w:szCs w:val="20"/>
                <w:lang w:val="nl-NL" w:eastAsia="nl-BE"/>
              </w:rPr>
            </w:pPr>
            <w:r w:rsidRPr="001A1C12">
              <w:rPr>
                <w:rFonts w:eastAsia="Times New Roman" w:cs="Arial"/>
                <w:bCs/>
                <w:color w:val="222222"/>
                <w:lang w:val="nl-NL" w:eastAsia="nl-BE"/>
              </w:rPr>
              <w:t>Cursist en begeleider maken werkafspraken over veiligheidsregels en werkplanning. De cursist volgt de afgesproken werkwijze.</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cs="Arial"/>
                <w:sz w:val="20"/>
                <w:szCs w:val="20"/>
              </w:rPr>
            </w:pPr>
            <w:r w:rsidRPr="001A1C12">
              <w:rPr>
                <w:rFonts w:eastAsia="Times New Roman" w:cs="Arial"/>
                <w:bCs/>
                <w:color w:val="222222"/>
                <w:lang w:val="nl-NL" w:eastAsia="nl-BE"/>
              </w:rPr>
              <w:t xml:space="preserve">De begeleider bewaakt en helpt de cursist omgaan met tijdsdruk, werkdruk, kritiek of teleurstelling. De begeleider waakt er over dat kritiek enkel werk gerelateerd is en treedt op bij persoon gerelateerde kritiek. via </w:t>
            </w:r>
            <w:hyperlink r:id="rId9" w:history="1">
              <w:r w:rsidRPr="001A1C12">
                <w:rPr>
                  <w:rStyle w:val="Hyperlink"/>
                  <w:rFonts w:eastAsia="Times New Roman" w:cs="Arial"/>
                  <w:bCs/>
                  <w:lang w:val="nl-NL" w:eastAsia="nl-BE"/>
                </w:rPr>
                <w:t>www.vdab.be</w:t>
              </w:r>
            </w:hyperlink>
            <w:r w:rsidRPr="001A1C12">
              <w:rPr>
                <w:rFonts w:eastAsia="Times New Roman" w:cs="Arial"/>
                <w:bCs/>
                <w:color w:val="222222"/>
                <w:lang w:val="nl-NL" w:eastAsia="nl-BE"/>
              </w:rPr>
              <w:t xml:space="preserve">: NHA-opleiding Stressmanagement (E06549, betalend) of </w:t>
            </w:r>
            <w:proofErr w:type="spellStart"/>
            <w:r w:rsidRPr="001A1C12">
              <w:rPr>
                <w:rFonts w:eastAsia="Times New Roman" w:cs="Arial"/>
                <w:bCs/>
                <w:color w:val="222222"/>
                <w:lang w:val="nl-NL" w:eastAsia="nl-BE"/>
              </w:rPr>
              <w:t>Webleercursus</w:t>
            </w:r>
            <w:proofErr w:type="spellEnd"/>
            <w:r w:rsidRPr="001A1C12">
              <w:rPr>
                <w:rFonts w:eastAsia="Times New Roman" w:cs="Arial"/>
                <w:bCs/>
                <w:color w:val="222222"/>
                <w:lang w:val="nl-NL" w:eastAsia="nl-BE"/>
              </w:rPr>
              <w:t xml:space="preserve"> (gratis)</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shd w:val="clear" w:color="auto" w:fill="FFFFFF"/>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cs="Arial"/>
                <w:sz w:val="20"/>
                <w:szCs w:val="20"/>
              </w:rPr>
            </w:pPr>
            <w:r w:rsidRPr="001A1C12">
              <w:rPr>
                <w:rFonts w:eastAsia="Times New Roman" w:cs="Arial"/>
                <w:bCs/>
                <w:color w:val="222222"/>
                <w:lang w:val="nl-NL" w:eastAsia="nl-BE"/>
              </w:rPr>
              <w:t>Cursist en begeleider maken afspraken over een werkplanning en resultaat. De cursist leert belangrijke dingen van minder belangrijke onderscheiden.</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120"/>
              <w:rPr>
                <w:rFonts w:eastAsia="Times New Roman" w:cs="Arial"/>
                <w:b/>
                <w:bCs/>
                <w:color w:val="222222"/>
                <w:lang w:val="nl-NL" w:eastAsia="nl-BE"/>
              </w:rPr>
            </w:pPr>
            <w:r w:rsidRPr="001A1C12">
              <w:rPr>
                <w:rFonts w:eastAsia="Times New Roman" w:cs="Arial"/>
                <w:b/>
                <w:bCs/>
                <w:color w:val="222222"/>
                <w:lang w:val="nl-NL" w:eastAsia="nl-BE"/>
              </w:rPr>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cs="Arial"/>
                <w:sz w:val="20"/>
                <w:szCs w:val="20"/>
              </w:rPr>
            </w:pPr>
            <w:r w:rsidRPr="001A1C12">
              <w:rPr>
                <w:rFonts w:eastAsia="Times New Roman" w:cs="Arial"/>
                <w:bCs/>
                <w:color w:val="222222"/>
                <w:lang w:val="nl-NL" w:eastAsia="nl-BE"/>
              </w:rPr>
              <w:t xml:space="preserve">Cursist en begeleider bespreken resultaten en leerpunten van de cursist in verband met het werk op tijd gedaan hebben binnen de beoogde kwaliteit. De cursist leert verantwoordelijkheid nemen voor het resultaat </w:t>
            </w:r>
            <w:r w:rsidRPr="001A1C12">
              <w:rPr>
                <w:rFonts w:eastAsia="Times New Roman" w:cs="Arial"/>
                <w:bCs/>
                <w:color w:val="222222"/>
                <w:lang w:val="nl-NL" w:eastAsia="nl-BE"/>
              </w:rPr>
              <w:lastRenderedPageBreak/>
              <w:t>van het werk.</w:t>
            </w:r>
          </w:p>
        </w:tc>
      </w:tr>
      <w:tr w:rsidR="00346948" w:rsidRPr="001A1C12" w:rsidTr="00004556">
        <w:trPr>
          <w:trHeight w:val="77"/>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eastAsia="Times New Roman" w:cs="Arial"/>
                <w:b/>
                <w:bCs/>
                <w:color w:val="222222"/>
                <w:lang w:val="nl-NL" w:eastAsia="nl-BE"/>
              </w:rPr>
            </w:pPr>
            <w:r w:rsidRPr="001A1C12">
              <w:rPr>
                <w:rFonts w:cs="Arial"/>
              </w:rPr>
              <w:lastRenderedPageBreak/>
              <w:br w:type="page"/>
            </w:r>
            <w:r w:rsidRPr="001A1C12">
              <w:rPr>
                <w:rFonts w:eastAsia="Times New Roman" w:cs="Arial"/>
                <w:b/>
                <w:bCs/>
                <w:color w:val="222222"/>
                <w:lang w:val="nl-NL" w:eastAsia="nl-BE"/>
              </w:rPr>
              <w:t>Taalvaardig zijn in het Nederlands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spacing w:after="0" w:line="240" w:lineRule="auto"/>
              <w:ind w:left="34"/>
              <w:rPr>
                <w:rFonts w:cs="Arial"/>
                <w:sz w:val="20"/>
                <w:szCs w:val="20"/>
              </w:rPr>
            </w:pPr>
            <w:r w:rsidRPr="001A1C12">
              <w:rPr>
                <w:rFonts w:eastAsia="Times New Roman" w:cs="Arial"/>
                <w:bCs/>
                <w:color w:val="222222"/>
                <w:lang w:val="nl-NL" w:eastAsia="nl-BE"/>
              </w:rPr>
              <w:t>De cursist kan zowel met mondelinge als schriftelijke informatie omgaan op een niveau dat vereist is voor de uitoefening van zijn job.</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474401">
            <w:pPr>
              <w:tabs>
                <w:tab w:val="left" w:pos="4395"/>
              </w:tabs>
              <w:spacing w:after="0"/>
              <w:rPr>
                <w:rFonts w:cs="Arial"/>
                <w:spacing w:val="-2"/>
                <w:sz w:val="20"/>
                <w:szCs w:val="20"/>
              </w:rPr>
            </w:pPr>
            <w:r w:rsidRPr="001A1C12">
              <w:rPr>
                <w:rFonts w:eastAsia="Times New Roman" w:cs="Arial"/>
                <w:bCs/>
                <w:color w:val="222222"/>
                <w:lang w:val="nl-NL" w:eastAsia="nl-BE"/>
              </w:rPr>
              <w:t>De cursist wordt geïnformeerd over de geldende veiligheidsregels en leeft deze na een tijd spontaan na.</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cs="Arial"/>
                <w:sz w:val="20"/>
                <w:szCs w:val="20"/>
              </w:rPr>
            </w:pPr>
            <w:r w:rsidRPr="001A1C12">
              <w:rPr>
                <w:rFonts w:eastAsia="Times New Roman" w:cs="Arial"/>
                <w:bCs/>
                <w:color w:val="222222"/>
                <w:lang w:val="nl-NL" w:eastAsia="nl-BE"/>
              </w:rPr>
              <w:t>De cursist wordt geïnformeerd over de gebruikelijke regels inzake dress code en leeft deze na een tijd spontaan na</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7F35D3">
            <w:pPr>
              <w:rPr>
                <w:rFonts w:eastAsia="Times New Roman" w:cs="Arial"/>
                <w:b/>
                <w:bCs/>
                <w:color w:val="222222"/>
                <w:lang w:val="nl-NL" w:eastAsia="nl-BE"/>
              </w:rPr>
            </w:pPr>
            <w:r w:rsidRPr="001A1C12">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7F35D3">
            <w:pPr>
              <w:rPr>
                <w:rFonts w:eastAsia="Times New Roman" w:cs="Arial"/>
                <w:bCs/>
                <w:color w:val="222222"/>
                <w:lang w:val="nl-NL" w:eastAsia="nl-BE"/>
              </w:rPr>
            </w:pPr>
            <w:r w:rsidRPr="001A1C12">
              <w:rPr>
                <w:rFonts w:eastAsia="Times New Roman" w:cs="Arial"/>
                <w:bCs/>
                <w:color w:val="222222"/>
                <w:lang w:val="nl-NL" w:eastAsia="nl-BE"/>
              </w:rPr>
              <w:t>De cursist krijgt aanvankelijk nauwkeurige aanwijzingen in verband met de hygiëne en weet geleidelijk zelf welke regels hij in welke situatie moet naleven</w:t>
            </w:r>
          </w:p>
        </w:tc>
      </w:tr>
      <w:tr w:rsidR="00346948" w:rsidRPr="001A1C12" w:rsidTr="0000455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0"/>
              <w:rPr>
                <w:rFonts w:eastAsia="Times New Roman" w:cs="Arial"/>
                <w:b/>
                <w:bCs/>
                <w:color w:val="222222"/>
                <w:lang w:val="nl-NL" w:eastAsia="nl-BE"/>
              </w:rPr>
            </w:pPr>
            <w:r w:rsidRPr="001A1C12">
              <w:rPr>
                <w:rFonts w:eastAsia="Times New Roman" w:cs="Arial"/>
                <w:b/>
                <w:bCs/>
                <w:color w:val="222222"/>
                <w:lang w:val="nl-NL" w:eastAsia="nl-BE"/>
              </w:rPr>
              <w:t>Zorgvuldig en nauwkeurig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6948" w:rsidRPr="001A1C12" w:rsidRDefault="00346948" w:rsidP="00004556">
            <w:pPr>
              <w:tabs>
                <w:tab w:val="left" w:pos="4395"/>
              </w:tabs>
              <w:spacing w:after="120"/>
              <w:rPr>
                <w:rFonts w:eastAsia="Times New Roman" w:cs="Arial"/>
                <w:bCs/>
                <w:color w:val="222222"/>
                <w:sz w:val="20"/>
                <w:szCs w:val="20"/>
                <w:lang w:val="nl-NL" w:eastAsia="nl-BE"/>
              </w:rPr>
            </w:pPr>
            <w:r w:rsidRPr="001A1C12">
              <w:rPr>
                <w:rFonts w:eastAsia="Times New Roman" w:cs="Arial"/>
                <w:bCs/>
                <w:color w:val="222222"/>
                <w:lang w:val="nl-NL" w:eastAsia="nl-BE"/>
              </w:rPr>
              <w:t>De cursist oefent in nauwkeurig werken volgens de normen en specifieke details en het eigen werk controleren. De cursist leert ordelijk werken en opruimen na een taak.</w:t>
            </w:r>
          </w:p>
        </w:tc>
      </w:tr>
    </w:tbl>
    <w:p w:rsidR="00E954EE" w:rsidRDefault="00E954EE">
      <w:pPr>
        <w:rPr>
          <w:rFonts w:cs="Arial"/>
        </w:rPr>
      </w:pPr>
    </w:p>
    <w:p w:rsidR="00C20693" w:rsidRPr="00C20693" w:rsidRDefault="00C20693" w:rsidP="00C20693">
      <w:pPr>
        <w:pStyle w:val="Kop1"/>
        <w:numPr>
          <w:ilvl w:val="0"/>
          <w:numId w:val="11"/>
        </w:numPr>
        <w:rPr>
          <w:rFonts w:ascii="Arial" w:hAnsi="Arial" w:cs="Arial"/>
        </w:rPr>
      </w:pPr>
      <w:r w:rsidRPr="00C20693">
        <w:rPr>
          <w:rFonts w:ascii="Arial" w:hAnsi="Arial" w:cs="Arial"/>
        </w:rPr>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7797"/>
        <w:gridCol w:w="2243"/>
      </w:tblGrid>
      <w:tr w:rsidR="00C20693" w:rsidRPr="00FE13CE" w:rsidTr="003D38D8">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C20693" w:rsidRPr="00FE13CE" w:rsidRDefault="00C20693" w:rsidP="003D38D8">
            <w:pPr>
              <w:spacing w:before="60" w:after="60" w:line="240" w:lineRule="auto"/>
              <w:jc w:val="center"/>
              <w:rPr>
                <w:rFonts w:cs="Arial"/>
                <w:b/>
              </w:rPr>
            </w:pPr>
            <w:r w:rsidRPr="00FE13CE">
              <w:rPr>
                <w:rFonts w:cs="Arial"/>
                <w:b/>
              </w:rPr>
              <w:t>competenties</w:t>
            </w:r>
          </w:p>
        </w:tc>
        <w:tc>
          <w:tcPr>
            <w:tcW w:w="779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C20693" w:rsidRPr="00FE13CE" w:rsidRDefault="00C20693" w:rsidP="003D38D8">
            <w:pPr>
              <w:spacing w:before="60" w:after="60" w:line="240" w:lineRule="auto"/>
              <w:jc w:val="center"/>
              <w:rPr>
                <w:rFonts w:cs="Arial"/>
                <w:b/>
              </w:rPr>
            </w:pPr>
            <w:r w:rsidRPr="00FE13CE">
              <w:rPr>
                <w:rFonts w:cs="Arial"/>
                <w:b/>
              </w:rPr>
              <w:t>Opleidingsactie</w:t>
            </w: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C20693" w:rsidRPr="00FE13CE" w:rsidRDefault="00C20693" w:rsidP="003D38D8">
            <w:pPr>
              <w:spacing w:before="60" w:after="60" w:line="240" w:lineRule="auto"/>
              <w:jc w:val="center"/>
              <w:rPr>
                <w:rFonts w:cs="Arial"/>
                <w:b/>
              </w:rPr>
            </w:pPr>
            <w:r w:rsidRPr="00FE13CE">
              <w:rPr>
                <w:rFonts w:cs="Arial"/>
                <w:b/>
              </w:rPr>
              <w:t>Voorziene einddatum</w:t>
            </w:r>
          </w:p>
        </w:tc>
      </w:tr>
      <w:tr w:rsidR="00C20693" w:rsidRPr="00FE13CE" w:rsidTr="003D38D8">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C20693" w:rsidRPr="00FE13CE" w:rsidRDefault="00C20693" w:rsidP="003D38D8">
            <w:pPr>
              <w:spacing w:before="120" w:after="120" w:line="240" w:lineRule="auto"/>
              <w:jc w:val="center"/>
              <w:rPr>
                <w:rFonts w:eastAsia="Times New Roman" w:cs="Arial"/>
                <w:bCs/>
                <w:color w:val="222222"/>
                <w:lang w:val="nl-NL" w:eastAsia="nl-BE"/>
              </w:rPr>
            </w:pPr>
          </w:p>
        </w:tc>
      </w:tr>
      <w:tr w:rsidR="00C20693" w:rsidRPr="00FE13CE" w:rsidTr="003D38D8">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C20693" w:rsidRPr="00FE13CE" w:rsidRDefault="00C20693" w:rsidP="003D38D8">
            <w:pPr>
              <w:spacing w:before="120" w:after="120" w:line="240" w:lineRule="auto"/>
              <w:jc w:val="center"/>
              <w:rPr>
                <w:rFonts w:eastAsia="Times New Roman" w:cs="Arial"/>
                <w:bCs/>
                <w:color w:val="222222"/>
                <w:lang w:val="nl-NL" w:eastAsia="nl-BE"/>
              </w:rPr>
            </w:pPr>
          </w:p>
        </w:tc>
      </w:tr>
      <w:tr w:rsidR="00C20693" w:rsidRPr="00FE13CE" w:rsidTr="003D38D8">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93" w:rsidRPr="00FE13CE" w:rsidRDefault="00C20693" w:rsidP="003D38D8">
            <w:pPr>
              <w:spacing w:before="120" w:after="120" w:line="240" w:lineRule="auto"/>
              <w:jc w:val="center"/>
              <w:rPr>
                <w:rFonts w:eastAsia="Times New Roman" w:cs="Arial"/>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C20693" w:rsidRPr="00FE13CE" w:rsidRDefault="00C20693" w:rsidP="003D38D8">
            <w:pPr>
              <w:spacing w:before="120" w:after="120" w:line="240" w:lineRule="auto"/>
              <w:jc w:val="center"/>
              <w:rPr>
                <w:rFonts w:eastAsia="Times New Roman" w:cs="Arial"/>
                <w:bCs/>
                <w:color w:val="222222"/>
                <w:lang w:val="nl-NL" w:eastAsia="nl-BE"/>
              </w:rPr>
            </w:pPr>
          </w:p>
        </w:tc>
      </w:tr>
    </w:tbl>
    <w:p w:rsidR="00C20693" w:rsidRPr="00166C6D" w:rsidRDefault="00C20693" w:rsidP="00C20693">
      <w:pPr>
        <w:rPr>
          <w:rFonts w:cs="Arial"/>
          <w:sz w:val="20"/>
          <w:szCs w:val="20"/>
        </w:rPr>
      </w:pPr>
    </w:p>
    <w:p w:rsidR="00C20693" w:rsidRPr="001A1C12" w:rsidRDefault="00C20693">
      <w:pPr>
        <w:rPr>
          <w:rFonts w:cs="Arial"/>
        </w:rPr>
      </w:pPr>
    </w:p>
    <w:sectPr w:rsidR="00C20693" w:rsidRPr="001A1C12" w:rsidSect="00004556">
      <w:headerReference w:type="default" r:id="rId10"/>
      <w:pgSz w:w="16838" w:h="11906" w:orient="landscape"/>
      <w:pgMar w:top="1276"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99A" w:rsidRDefault="00EF399A" w:rsidP="00004556">
      <w:pPr>
        <w:spacing w:after="0" w:line="240" w:lineRule="auto"/>
      </w:pPr>
      <w:r>
        <w:separator/>
      </w:r>
    </w:p>
  </w:endnote>
  <w:endnote w:type="continuationSeparator" w:id="0">
    <w:p w:rsidR="00EF399A" w:rsidRDefault="00EF399A" w:rsidP="0000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99A" w:rsidRDefault="00EF399A" w:rsidP="00004556">
      <w:pPr>
        <w:spacing w:after="0" w:line="240" w:lineRule="auto"/>
      </w:pPr>
      <w:r>
        <w:separator/>
      </w:r>
    </w:p>
  </w:footnote>
  <w:footnote w:type="continuationSeparator" w:id="0">
    <w:p w:rsidR="00EF399A" w:rsidRDefault="00EF399A" w:rsidP="0000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0F" w:rsidRPr="001512B6" w:rsidRDefault="00C20693" w:rsidP="00C20693">
    <w:pPr>
      <w:pStyle w:val="Koptekst"/>
      <w:pBdr>
        <w:bottom w:val="single" w:sz="4" w:space="1" w:color="auto"/>
      </w:pBdr>
      <w:jc w:val="center"/>
      <w:rPr>
        <w:rFonts w:cs="Arial"/>
        <w:b/>
        <w:sz w:val="28"/>
      </w:rPr>
    </w:pPr>
    <w:r>
      <w:rPr>
        <w:rFonts w:cs="Arial"/>
        <w:b/>
        <w:noProof/>
        <w:sz w:val="28"/>
        <w:lang w:eastAsia="nl-BE"/>
      </w:rPr>
      <w:drawing>
        <wp:anchor distT="0" distB="0" distL="114300" distR="114300" simplePos="0" relativeHeight="251659264" behindDoc="0" locked="0" layoutInCell="1" allowOverlap="1" wp14:anchorId="10AE76A7" wp14:editId="100A929A">
          <wp:simplePos x="0" y="0"/>
          <wp:positionH relativeFrom="column">
            <wp:posOffset>421005</wp:posOffset>
          </wp:positionH>
          <wp:positionV relativeFrom="paragraph">
            <wp:posOffset>-229235</wp:posOffset>
          </wp:positionV>
          <wp:extent cx="1095375" cy="495300"/>
          <wp:effectExtent l="0" t="0" r="9525" b="0"/>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7A1">
      <w:rPr>
        <w:rFonts w:cs="Arial"/>
        <w:b/>
        <w:sz w:val="28"/>
      </w:rPr>
      <w:t>O</w:t>
    </w:r>
    <w:r w:rsidR="00904D0F" w:rsidRPr="00A527A1">
      <w:rPr>
        <w:rFonts w:cs="Arial"/>
        <w:b/>
        <w:sz w:val="28"/>
      </w:rPr>
      <w:t>pleidingsplan</w:t>
    </w:r>
    <w:r>
      <w:rPr>
        <w:rFonts w:cs="Arial"/>
        <w:b/>
        <w:sz w:val="28"/>
      </w:rPr>
      <w:t xml:space="preserve"> </w:t>
    </w:r>
    <w:r w:rsidR="00904D0F">
      <w:rPr>
        <w:rFonts w:cs="Arial"/>
        <w:b/>
        <w:sz w:val="28"/>
      </w:rPr>
      <w:t>Uitbater café/brasserie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A42533"/>
    <w:multiLevelType w:val="hybridMultilevel"/>
    <w:tmpl w:val="E63047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452928"/>
    <w:multiLevelType w:val="multilevel"/>
    <w:tmpl w:val="51963C34"/>
    <w:lvl w:ilvl="0">
      <w:start w:val="1"/>
      <w:numFmt w:val="upperLetter"/>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E61D74"/>
    <w:multiLevelType w:val="hybridMultilevel"/>
    <w:tmpl w:val="4230881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AE36C5"/>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770819"/>
    <w:multiLevelType w:val="hybridMultilevel"/>
    <w:tmpl w:val="AE881016"/>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7926CA"/>
    <w:multiLevelType w:val="hybridMultilevel"/>
    <w:tmpl w:val="72F8FB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FC10BE"/>
    <w:multiLevelType w:val="hybridMultilevel"/>
    <w:tmpl w:val="D49292EC"/>
    <w:lvl w:ilvl="0" w:tplc="7E18EF8E">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13"/>
  </w:num>
  <w:num w:numId="5">
    <w:abstractNumId w:val="12"/>
  </w:num>
  <w:num w:numId="6">
    <w:abstractNumId w:val="15"/>
  </w:num>
  <w:num w:numId="7">
    <w:abstractNumId w:val="7"/>
  </w:num>
  <w:num w:numId="8">
    <w:abstractNumId w:val="9"/>
  </w:num>
  <w:num w:numId="9">
    <w:abstractNumId w:val="4"/>
  </w:num>
  <w:num w:numId="10">
    <w:abstractNumId w:val="6"/>
  </w:num>
  <w:num w:numId="11">
    <w:abstractNumId w:val="11"/>
  </w:num>
  <w:num w:numId="12">
    <w:abstractNumId w:val="3"/>
  </w:num>
  <w:num w:numId="13">
    <w:abstractNumId w:val="1"/>
  </w:num>
  <w:num w:numId="14">
    <w:abstractNumId w:val="8"/>
  </w:num>
  <w:num w:numId="15">
    <w:abstractNumId w:val="5"/>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56"/>
    <w:rsid w:val="00004556"/>
    <w:rsid w:val="00042552"/>
    <w:rsid w:val="000D5FD5"/>
    <w:rsid w:val="00154709"/>
    <w:rsid w:val="00184138"/>
    <w:rsid w:val="001A06E1"/>
    <w:rsid w:val="001A192A"/>
    <w:rsid w:val="001A1C12"/>
    <w:rsid w:val="001C63B8"/>
    <w:rsid w:val="002439B3"/>
    <w:rsid w:val="00346948"/>
    <w:rsid w:val="00356617"/>
    <w:rsid w:val="00356AEB"/>
    <w:rsid w:val="00404210"/>
    <w:rsid w:val="00474401"/>
    <w:rsid w:val="004845C8"/>
    <w:rsid w:val="005B2030"/>
    <w:rsid w:val="00601B3B"/>
    <w:rsid w:val="00671733"/>
    <w:rsid w:val="00680A70"/>
    <w:rsid w:val="006C6A56"/>
    <w:rsid w:val="006D0996"/>
    <w:rsid w:val="00706342"/>
    <w:rsid w:val="00794373"/>
    <w:rsid w:val="0079690F"/>
    <w:rsid w:val="007B5AA1"/>
    <w:rsid w:val="007C631D"/>
    <w:rsid w:val="007E4C4A"/>
    <w:rsid w:val="00800753"/>
    <w:rsid w:val="00831242"/>
    <w:rsid w:val="008872E1"/>
    <w:rsid w:val="008A01BE"/>
    <w:rsid w:val="008E22DA"/>
    <w:rsid w:val="00904D0F"/>
    <w:rsid w:val="00912335"/>
    <w:rsid w:val="009172B3"/>
    <w:rsid w:val="00953F49"/>
    <w:rsid w:val="009A7F2A"/>
    <w:rsid w:val="00A72837"/>
    <w:rsid w:val="00A953B5"/>
    <w:rsid w:val="00AC2B89"/>
    <w:rsid w:val="00AD1EE7"/>
    <w:rsid w:val="00B75377"/>
    <w:rsid w:val="00B759C3"/>
    <w:rsid w:val="00BC36BF"/>
    <w:rsid w:val="00C20693"/>
    <w:rsid w:val="00CA50A7"/>
    <w:rsid w:val="00D31471"/>
    <w:rsid w:val="00D64F23"/>
    <w:rsid w:val="00E07669"/>
    <w:rsid w:val="00E954EE"/>
    <w:rsid w:val="00EB2CA1"/>
    <w:rsid w:val="00EE6E78"/>
    <w:rsid w:val="00EF399A"/>
    <w:rsid w:val="00F32FBC"/>
    <w:rsid w:val="00FC5D35"/>
    <w:rsid w:val="00FF4A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FD1EC-DCD1-4577-85B0-A6605A84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06E1"/>
    <w:rPr>
      <w:rFonts w:ascii="Arial" w:eastAsia="Calibri" w:hAnsi="Arial" w:cs="Times New Roman"/>
    </w:rPr>
  </w:style>
  <w:style w:type="paragraph" w:styleId="Kop1">
    <w:name w:val="heading 1"/>
    <w:basedOn w:val="Standaard"/>
    <w:next w:val="Standaard"/>
    <w:link w:val="Kop1Char"/>
    <w:uiPriority w:val="9"/>
    <w:qFormat/>
    <w:rsid w:val="00004556"/>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004556"/>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004556"/>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unhideWhenUsed/>
    <w:qFormat/>
    <w:rsid w:val="0000455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0455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0455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0455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0455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0455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4556"/>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004556"/>
    <w:rPr>
      <w:rFonts w:asciiTheme="majorHAnsi" w:eastAsiaTheme="majorEastAsia" w:hAnsiTheme="majorHAnsi" w:cstheme="majorBidi"/>
      <w:b/>
      <w:bCs/>
      <w:i/>
      <w:sz w:val="28"/>
      <w:szCs w:val="26"/>
    </w:rPr>
  </w:style>
  <w:style w:type="paragraph" w:styleId="Plattetekst">
    <w:name w:val="Body Text"/>
    <w:basedOn w:val="Standaard"/>
    <w:link w:val="PlattetekstChar"/>
    <w:uiPriority w:val="99"/>
    <w:semiHidden/>
    <w:unhideWhenUsed/>
    <w:rsid w:val="00004556"/>
    <w:pPr>
      <w:spacing w:after="120"/>
    </w:pPr>
  </w:style>
  <w:style w:type="character" w:customStyle="1" w:styleId="PlattetekstChar">
    <w:name w:val="Platte tekst Char"/>
    <w:basedOn w:val="Standaardalinea-lettertype"/>
    <w:link w:val="Plattetekst"/>
    <w:uiPriority w:val="99"/>
    <w:semiHidden/>
    <w:rsid w:val="00004556"/>
    <w:rPr>
      <w:rFonts w:ascii="Arial" w:eastAsia="Calibri" w:hAnsi="Arial" w:cs="Times New Roman"/>
    </w:rPr>
  </w:style>
  <w:style w:type="character" w:customStyle="1" w:styleId="Kop3Char">
    <w:name w:val="Kop 3 Char"/>
    <w:basedOn w:val="Standaardalinea-lettertype"/>
    <w:link w:val="Kop3"/>
    <w:rsid w:val="00004556"/>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rsid w:val="0000455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0455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0455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0455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0455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04556"/>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004556"/>
    <w:pPr>
      <w:tabs>
        <w:tab w:val="center" w:pos="4536"/>
        <w:tab w:val="right" w:pos="9072"/>
      </w:tabs>
    </w:pPr>
  </w:style>
  <w:style w:type="character" w:customStyle="1" w:styleId="KoptekstChar">
    <w:name w:val="Koptekst Char"/>
    <w:basedOn w:val="Standaardalinea-lettertype"/>
    <w:link w:val="Koptekst"/>
    <w:uiPriority w:val="99"/>
    <w:rsid w:val="00004556"/>
    <w:rPr>
      <w:rFonts w:ascii="Arial" w:eastAsia="Calibri" w:hAnsi="Arial" w:cs="Times New Roman"/>
    </w:rPr>
  </w:style>
  <w:style w:type="paragraph" w:styleId="Voettekst">
    <w:name w:val="footer"/>
    <w:basedOn w:val="Standaard"/>
    <w:link w:val="VoettekstChar"/>
    <w:uiPriority w:val="99"/>
    <w:unhideWhenUsed/>
    <w:rsid w:val="00004556"/>
    <w:pPr>
      <w:tabs>
        <w:tab w:val="center" w:pos="4536"/>
        <w:tab w:val="right" w:pos="9072"/>
      </w:tabs>
    </w:pPr>
  </w:style>
  <w:style w:type="character" w:customStyle="1" w:styleId="VoettekstChar">
    <w:name w:val="Voettekst Char"/>
    <w:basedOn w:val="Standaardalinea-lettertype"/>
    <w:link w:val="Voettekst"/>
    <w:uiPriority w:val="99"/>
    <w:rsid w:val="00004556"/>
    <w:rPr>
      <w:rFonts w:ascii="Arial" w:eastAsia="Calibri" w:hAnsi="Arial" w:cs="Times New Roman"/>
    </w:rPr>
  </w:style>
  <w:style w:type="character" w:customStyle="1" w:styleId="apple-converted-space">
    <w:name w:val="apple-converted-space"/>
    <w:rsid w:val="00004556"/>
  </w:style>
  <w:style w:type="character" w:customStyle="1" w:styleId="BallontekstChar">
    <w:name w:val="Ballontekst Char"/>
    <w:basedOn w:val="Standaardalinea-lettertype"/>
    <w:link w:val="Ballontekst"/>
    <w:uiPriority w:val="99"/>
    <w:semiHidden/>
    <w:rsid w:val="00004556"/>
    <w:rPr>
      <w:rFonts w:ascii="Tahoma" w:eastAsia="Calibri" w:hAnsi="Tahoma" w:cs="Tahoma"/>
      <w:sz w:val="16"/>
      <w:szCs w:val="16"/>
    </w:rPr>
  </w:style>
  <w:style w:type="paragraph" w:styleId="Ballontekst">
    <w:name w:val="Balloon Text"/>
    <w:basedOn w:val="Standaard"/>
    <w:link w:val="BallontekstChar"/>
    <w:uiPriority w:val="99"/>
    <w:semiHidden/>
    <w:unhideWhenUsed/>
    <w:rsid w:val="00004556"/>
    <w:pPr>
      <w:spacing w:after="0" w:line="240" w:lineRule="auto"/>
    </w:pPr>
    <w:rPr>
      <w:rFonts w:ascii="Tahoma" w:hAnsi="Tahoma" w:cs="Tahoma"/>
      <w:sz w:val="16"/>
      <w:szCs w:val="16"/>
    </w:rPr>
  </w:style>
  <w:style w:type="character" w:customStyle="1" w:styleId="BallontekstChar1">
    <w:name w:val="Ballontekst Char1"/>
    <w:basedOn w:val="Standaardalinea-lettertype"/>
    <w:uiPriority w:val="99"/>
    <w:semiHidden/>
    <w:rsid w:val="00004556"/>
    <w:rPr>
      <w:rFonts w:ascii="Tahoma" w:eastAsia="Calibri" w:hAnsi="Tahoma" w:cs="Tahoma"/>
      <w:sz w:val="16"/>
      <w:szCs w:val="16"/>
    </w:rPr>
  </w:style>
  <w:style w:type="paragraph" w:styleId="Voetnoottekst">
    <w:name w:val="footnote text"/>
    <w:basedOn w:val="Standaard"/>
    <w:link w:val="VoetnoottekstChar"/>
    <w:semiHidden/>
    <w:unhideWhenUsed/>
    <w:rsid w:val="00004556"/>
    <w:pPr>
      <w:spacing w:after="0" w:line="240" w:lineRule="auto"/>
    </w:pPr>
    <w:rPr>
      <w:sz w:val="20"/>
      <w:szCs w:val="20"/>
    </w:rPr>
  </w:style>
  <w:style w:type="character" w:customStyle="1" w:styleId="VoetnoottekstChar">
    <w:name w:val="Voetnoottekst Char"/>
    <w:basedOn w:val="Standaardalinea-lettertype"/>
    <w:link w:val="Voetnoottekst"/>
    <w:semiHidden/>
    <w:rsid w:val="00004556"/>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004556"/>
    <w:rPr>
      <w:vertAlign w:val="superscript"/>
    </w:rPr>
  </w:style>
  <w:style w:type="paragraph" w:styleId="Lijstalinea">
    <w:name w:val="List Paragraph"/>
    <w:basedOn w:val="Standaard"/>
    <w:uiPriority w:val="34"/>
    <w:qFormat/>
    <w:rsid w:val="00004556"/>
    <w:pPr>
      <w:ind w:left="720"/>
      <w:contextualSpacing/>
    </w:pPr>
  </w:style>
  <w:style w:type="character" w:styleId="Hyperlink">
    <w:name w:val="Hyperlink"/>
    <w:uiPriority w:val="99"/>
    <w:unhideWhenUsed/>
    <w:rsid w:val="00004556"/>
    <w:rPr>
      <w:color w:val="0000FF"/>
      <w:u w:val="single"/>
    </w:rPr>
  </w:style>
  <w:style w:type="paragraph" w:customStyle="1" w:styleId="Kop10">
    <w:name w:val="Kop1"/>
    <w:basedOn w:val="Standaard"/>
    <w:next w:val="Standaard"/>
    <w:rsid w:val="00004556"/>
    <w:pPr>
      <w:spacing w:after="0" w:line="360" w:lineRule="auto"/>
    </w:pPr>
    <w:rPr>
      <w:rFonts w:eastAsia="Times New Roman"/>
      <w:b/>
      <w:sz w:val="24"/>
      <w:szCs w:val="20"/>
      <w:lang w:val="nl-NL"/>
    </w:rPr>
  </w:style>
  <w:style w:type="character" w:customStyle="1" w:styleId="st1">
    <w:name w:val="st1"/>
    <w:basedOn w:val="Standaardalinea-lettertype"/>
    <w:rsid w:val="00004556"/>
  </w:style>
  <w:style w:type="paragraph" w:customStyle="1" w:styleId="Default">
    <w:name w:val="Default"/>
    <w:link w:val="DefaultChar"/>
    <w:rsid w:val="00004556"/>
    <w:pPr>
      <w:autoSpaceDE w:val="0"/>
      <w:autoSpaceDN w:val="0"/>
      <w:adjustRightInd w:val="0"/>
      <w:spacing w:after="0" w:line="240" w:lineRule="auto"/>
    </w:pPr>
    <w:rPr>
      <w:rFonts w:ascii="Calibri" w:eastAsia="Calibri" w:hAnsi="Calibri" w:cs="Calibri"/>
      <w:color w:val="000000"/>
      <w:sz w:val="24"/>
      <w:szCs w:val="24"/>
      <w:lang w:eastAsia="nl-BE"/>
    </w:rPr>
  </w:style>
  <w:style w:type="paragraph" w:customStyle="1" w:styleId="Competentie">
    <w:name w:val="Competentie"/>
    <w:basedOn w:val="Default"/>
    <w:link w:val="CompetentieChar"/>
    <w:qFormat/>
    <w:rsid w:val="001A1C12"/>
    <w:rPr>
      <w:rFonts w:ascii="Arial" w:hAnsi="Arial" w:cs="Arial"/>
      <w:b/>
      <w:color w:val="auto"/>
    </w:rPr>
  </w:style>
  <w:style w:type="paragraph" w:styleId="Inhopg1">
    <w:name w:val="toc 1"/>
    <w:basedOn w:val="Standaard"/>
    <w:next w:val="Standaard"/>
    <w:autoRedefine/>
    <w:uiPriority w:val="39"/>
    <w:unhideWhenUsed/>
    <w:rsid w:val="00C20693"/>
    <w:pPr>
      <w:spacing w:after="100"/>
    </w:pPr>
  </w:style>
  <w:style w:type="character" w:customStyle="1" w:styleId="DefaultChar">
    <w:name w:val="Default Char"/>
    <w:basedOn w:val="Standaardalinea-lettertype"/>
    <w:link w:val="Default"/>
    <w:rsid w:val="001A1C12"/>
    <w:rPr>
      <w:rFonts w:ascii="Calibri" w:eastAsia="Calibri" w:hAnsi="Calibri" w:cs="Calibri"/>
      <w:color w:val="000000"/>
      <w:sz w:val="24"/>
      <w:szCs w:val="24"/>
      <w:lang w:eastAsia="nl-BE"/>
    </w:rPr>
  </w:style>
  <w:style w:type="character" w:customStyle="1" w:styleId="CompetentieChar">
    <w:name w:val="Competentie Char"/>
    <w:basedOn w:val="DefaultChar"/>
    <w:link w:val="Competentie"/>
    <w:rsid w:val="001A1C12"/>
    <w:rPr>
      <w:rFonts w:ascii="Arial" w:eastAsia="Calibri" w:hAnsi="Arial" w:cs="Arial"/>
      <w:b/>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6695">
      <w:bodyDiv w:val="1"/>
      <w:marLeft w:val="0"/>
      <w:marRight w:val="0"/>
      <w:marTop w:val="0"/>
      <w:marBottom w:val="0"/>
      <w:divBdr>
        <w:top w:val="none" w:sz="0" w:space="0" w:color="auto"/>
        <w:left w:val="none" w:sz="0" w:space="0" w:color="auto"/>
        <w:bottom w:val="none" w:sz="0" w:space="0" w:color="auto"/>
        <w:right w:val="none" w:sz="0" w:space="0" w:color="auto"/>
      </w:divBdr>
    </w:div>
    <w:div w:id="741484171">
      <w:bodyDiv w:val="1"/>
      <w:marLeft w:val="0"/>
      <w:marRight w:val="0"/>
      <w:marTop w:val="0"/>
      <w:marBottom w:val="0"/>
      <w:divBdr>
        <w:top w:val="none" w:sz="0" w:space="0" w:color="auto"/>
        <w:left w:val="none" w:sz="0" w:space="0" w:color="auto"/>
        <w:bottom w:val="none" w:sz="0" w:space="0" w:color="auto"/>
        <w:right w:val="none" w:sz="0" w:space="0" w:color="auto"/>
      </w:divBdr>
    </w:div>
    <w:div w:id="922958751">
      <w:bodyDiv w:val="1"/>
      <w:marLeft w:val="0"/>
      <w:marRight w:val="0"/>
      <w:marTop w:val="0"/>
      <w:marBottom w:val="0"/>
      <w:divBdr>
        <w:top w:val="none" w:sz="0" w:space="0" w:color="auto"/>
        <w:left w:val="none" w:sz="0" w:space="0" w:color="auto"/>
        <w:bottom w:val="none" w:sz="0" w:space="0" w:color="auto"/>
        <w:right w:val="none" w:sz="0" w:space="0" w:color="auto"/>
      </w:divBdr>
    </w:div>
    <w:div w:id="1434130530">
      <w:bodyDiv w:val="1"/>
      <w:marLeft w:val="0"/>
      <w:marRight w:val="0"/>
      <w:marTop w:val="0"/>
      <w:marBottom w:val="0"/>
      <w:divBdr>
        <w:top w:val="none" w:sz="0" w:space="0" w:color="auto"/>
        <w:left w:val="none" w:sz="0" w:space="0" w:color="auto"/>
        <w:bottom w:val="none" w:sz="0" w:space="0" w:color="auto"/>
        <w:right w:val="none" w:sz="0" w:space="0" w:color="auto"/>
      </w:divBdr>
    </w:div>
    <w:div w:id="20708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horecavlaanderen.be/downloads/custompages/tRUEth0g53zVkJV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5650-4C5D-4E03-BDA1-64209B5E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3580</Words>
  <Characters>19693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jdcock</dc:creator>
  <cp:lastModifiedBy>pvhaever</cp:lastModifiedBy>
  <cp:revision>2</cp:revision>
  <dcterms:created xsi:type="dcterms:W3CDTF">2023-04-06T09:28:00Z</dcterms:created>
  <dcterms:modified xsi:type="dcterms:W3CDTF">2023-04-06T09:28:00Z</dcterms:modified>
</cp:coreProperties>
</file>