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Metselaar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Metselaar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metselt muren met mortel of lijm. Je plaatst prefabelementen en bekistingen. Soms voer je renovatiewerken uit aan de ruwbouw.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Metselwerk uitvoeren</w:t>
        <w:br w:type="textWrapping"/>
        <w:t xml:space="preserve">Metselwerk opvoegen</w:t>
        <w:br w:type="textWrapping"/>
        <w:t xml:space="preserve">Mortel en vulmiddel klaarmaken</w:t>
        <w:br w:type="textWrapping"/>
        <w:t xml:space="preserve">Prefabelementen plaatsen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Voegen met kunststof</w:t>
        <w:br w:type="textWrapping"/>
        <w:t xml:space="preserve">Een muur in breuksteen bouwen</w:t>
        <w:br w:type="textWrapping"/>
        <w:t xml:space="preserve">Isolatiematerialen plaatsen</w:t>
        <w:br w:type="textWrapping"/>
        <w:t xml:space="preserve">Steigers monteren en ombouwen</w:t>
        <w:br w:type="textWrapping"/>
        <w:t xml:space="preserve">Lasten aanslaan</w:t>
        <w:br w:type="textWrapping"/>
        <w:t xml:space="preserve">Beton storten</w:t>
        <w:br w:type="textWrapping"/>
        <w:t xml:space="preserve">Afbraakwerkzaamheden uitvoeren</w:t>
        <w:br w:type="textWrapping"/>
        <w:t xml:space="preserve">Schachten, kokers en kanalen realiseren</w:t>
        <w:br w:type="textWrapping"/>
        <w:t xml:space="preserve">Renovatiewerken uitvoeren aan ruwbouw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Metseltechnieken</w:t>
        <w:br w:type="textWrapping"/>
        <w:t xml:space="preserve">Lood- en pastechnieken</w:t>
        <w:br w:type="textWrapping"/>
        <w:t xml:space="preserve">Haaksheid</w:t>
        <w:br w:type="textWrapping"/>
        <w:t xml:space="preserve">Constructienormen</w:t>
        <w:br w:type="textWrapping"/>
        <w:t xml:space="preserve">Stuttingstechnieken</w:t>
        <w:br w:type="textWrapping"/>
        <w:t xml:space="preserve">Steenpatronen</w:t>
        <w:br w:type="textWrapping"/>
        <w:t xml:space="preserve">Metselgereedschap</w:t>
        <w:br w:type="textWrapping"/>
        <w:t xml:space="preserve">Metselverbanden</w:t>
        <w:br w:type="textWrapping"/>
        <w:t xml:space="preserve">Soorten voegen</w:t>
        <w:br w:type="textWrapping"/>
        <w:t xml:space="preserve">Isolatieprincipes</w:t>
        <w:br w:type="textWrapping"/>
        <w:t xml:space="preserve">Dosering van materialen</w:t>
        <w:br w:type="textWrapping"/>
        <w:t xml:space="preserve">Mortelsoorten </w:t>
        <w:br w:type="textWrapping"/>
        <w:t xml:space="preserve">Eigenschappen van plamuur</w:t>
        <w:br w:type="textWrapping"/>
        <w:t xml:space="preserve">Ergonomische hef- en tiltechnieken</w:t>
        <w:br w:type="textWrapping"/>
        <w:t xml:space="preserve">Veiligheidsregels</w:t>
        <w:br w:type="textWrapping"/>
        <w:t xml:space="preserve">Bevestigingstechnieken</w:t>
        <w:br w:type="textWrapping"/>
        <w:t xml:space="preserve">Methodes om te stellen</w:t>
        <w:br w:type="textWrapping"/>
        <w:t xml:space="preserve">Stabiliteitsvoorschriften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Eigenschappen van lijm</w:t>
        <w:br w:type="textWrapping"/>
        <w:t xml:space="preserve">Eigenschappen van kunststoffen 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Passiefhuisstandaard</w:t>
        <w:br w:type="textWrapping"/>
        <w:t xml:space="preserve">Verankeringstechnieken</w:t>
        <w:br w:type="textWrapping"/>
        <w:t xml:space="preserve">Draagvermogen van steunpunten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Technieken voor het aanslaan en uitwijzen van lasten</w:t>
        <w:br w:type="textWrapping"/>
        <w:t xml:space="preserve">Begeleiding bedieners van werfmachines</w:t>
        <w:br w:type="textWrapping"/>
        <w:t xml:space="preserve">Eigenschappen van beton</w:t>
        <w:br w:type="textWrapping"/>
        <w:t xml:space="preserve">Betongiettechnieken</w:t>
        <w:br w:type="textWrapping"/>
        <w:t xml:space="preserve">Ontmantelingstechnieken</w:t>
        <w:br w:type="textWrapping"/>
        <w:t xml:space="preserve">Gevaarlijke stoffen</w:t>
        <w:br w:type="textWrapping"/>
        <w:t xml:space="preserve">Conventionele seincodes en gebaren</w:t>
        <w:br w:type="textWrapping"/>
        <w:t xml:space="preserve">Slooptechnieken</w:t>
        <w:br w:type="textWrapping"/>
        <w:t xml:space="preserve">Elektropneumatisch gereedschap</w:t>
        <w:br w:type="textWrapping"/>
        <w:t xml:space="preserve">Renovatietechnieken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