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Support medewerker ICT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Support medewerker ICT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ondersteunt gebruikers en zorgt dat de hardware en software goed werken. Je volgt de veiligheidsvoorschriften en regels. 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Vakdocumentatie bijwerken</w:t>
        <w:br w:type="textWrapping"/>
        <w:t xml:space="preserve">Technische ondersteuning verlenen</w:t>
        <w:br w:type="textWrapping"/>
        <w:t xml:space="preserve">Basisonderhoud aan informaticamateriaal uitvoeren</w:t>
        <w:br w:type="textWrapping"/>
        <w:t xml:space="preserve">Gebruikers ondersteunen vanop afstand </w:t>
        <w:br w:type="textWrapping"/>
        <w:t xml:space="preserve">Tickets beheren in een helpdesk systeem</w:t>
        <w:br w:type="textWrapping"/>
        <w:t xml:space="preserve">Hardware installeren</w:t>
        <w:br w:type="textWrapping"/>
        <w:t xml:space="preserve">Een softwarestructuur configureren</w:t>
        <w:br w:type="textWrapping"/>
        <w:t xml:space="preserve">Toestellen of systemen configureren</w:t>
        <w:br w:type="textWrapping"/>
        <w:t xml:space="preserve">Een diagnose stellen van een storing</w:t>
        <w:br w:type="textWrapping"/>
        <w:t xml:space="preserve">Back-ups maken en terugzetten</w:t>
        <w:br w:type="textWrapping"/>
        <w:t xml:space="preserve">Gegevens archiveren</w:t>
        <w:br w:type="textWrapping"/>
        <w:t xml:space="preserve">Corrigerende maatregelen bepalen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De voorraad opvolgen</w:t>
        <w:br w:type="textWrapping"/>
        <w:t xml:space="preserve">Bestellingen voorbereiden</w:t>
        <w:br w:type="textWrapping"/>
        <w:t xml:space="preserve">De ICT-infrastructuur beheren</w:t>
        <w:br w:type="textWrapping"/>
        <w:t xml:space="preserve">Gebruikers opleiden in het gebruik van een product of systeem</w:t>
        <w:br w:type="textWrapping"/>
        <w:t xml:space="preserve">Een onderhoudsinterventie controleren</w:t>
        <w:br w:type="textWrapping"/>
        <w:t xml:space="preserve">Toezicht houden op de werking van netwerken, hard- en software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Software voor documentatiebeheer</w:t>
        <w:br w:type="textWrapping"/>
        <w:t xml:space="preserve">Informatiebeheer</w:t>
        <w:br w:type="textWrapping"/>
        <w:t xml:space="preserve">Didactische technieken</w:t>
        <w:br w:type="textWrapping"/>
        <w:t xml:space="preserve">Technische controle</w:t>
        <w:br w:type="textWrapping"/>
        <w:t xml:space="preserve">Beveiligingsregels voor informatica en telecom</w:t>
        <w:br w:type="textWrapping"/>
        <w:t xml:space="preserve">Onderhoudsprocedures</w:t>
        <w:br w:type="textWrapping"/>
        <w:t xml:space="preserve">Handgereedschap</w:t>
        <w:br w:type="textWrapping"/>
        <w:t xml:space="preserve">Bescherming van data</w:t>
        <w:br w:type="textWrapping"/>
        <w:t xml:space="preserve">Principes van klantvriendelijkheid</w:t>
        <w:br w:type="textWrapping"/>
        <w:t xml:space="preserve">Software voor telefoonverkeer</w:t>
        <w:br w:type="textWrapping"/>
        <w:t xml:space="preserve">Computerized Maintenance Management System (CMMS)</w:t>
        <w:br w:type="textWrapping"/>
        <w:t xml:space="preserve">Software voor ondersteuning op afstand</w:t>
        <w:br w:type="textWrapping"/>
        <w:t xml:space="preserve">Helpdesk ticketsysteem</w:t>
        <w:br w:type="textWrapping"/>
        <w:t xml:space="preserve">Aansluittechniek</w:t>
        <w:br w:type="textWrapping"/>
        <w:t xml:space="preserve">Exploitatienormen en -standaarden</w:t>
        <w:br w:type="textWrapping"/>
        <w:t xml:space="preserve">Kwaliteitsnormen</w:t>
        <w:br w:type="textWrapping"/>
        <w:t xml:space="preserve">Infobeheer en onderhoud op afstand</w:t>
        <w:br w:type="textWrapping"/>
        <w:t xml:space="preserve">Software voor het beheer van de ICT infrastructuur</w:t>
        <w:br w:type="textWrapping"/>
        <w:t xml:space="preserve">Incidentenanalyse</w:t>
        <w:br w:type="textWrapping"/>
        <w:t xml:space="preserve">Standaarden voor IT service management (COBIT, ITIL, ...)</w:t>
        <w:br w:type="textWrapping"/>
        <w:t xml:space="preserve">Risicoanalyse</w:t>
        <w:br w:type="textWrapping"/>
        <w:t xml:space="preserve">Methodes en tools voor probleemoplossing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Inventaristechnieken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FIFO-principe (First In - First Out)</w:t>
        <w:br w:type="textWrapping"/>
        <w:t xml:space="preserve">Ergonomische hef- en tiltechnieken</w:t>
        <w:br w:type="textWrapping"/>
        <w:t xml:space="preserve">Niet-gemotoriseerde machines voor goederenbehandeling</w:t>
        <w:br w:type="textWrapping"/>
        <w:t xml:space="preserve">Besturingssysteem Unix</w:t>
        <w:br w:type="textWrapping"/>
        <w:t xml:space="preserve">Besturingssysteem Windows</w:t>
        <w:br w:type="textWrapping"/>
        <w:t xml:space="preserve">Besturingssysteem MacOS</w:t>
        <w:br w:type="textWrapping"/>
        <w:t xml:space="preserve">Besturingssysteem Linux</w:t>
        <w:br w:type="textWrapping"/>
        <w:t xml:space="preserve">Besturingssysteem Android</w:t>
        <w:br w:type="textWrapping"/>
        <w:t xml:space="preserve">VMWare (virtuele architectuur)</w:t>
        <w:br w:type="textWrapping"/>
        <w:t xml:space="preserve">Besturingssysteem VirtualBox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Coachen</w:t>
        <w:br w:type="textWrapping"/>
        <w:t xml:space="preserve">Samenwerken</w:t>
        <w:br w:type="textWrapping"/>
        <w:t xml:space="preserve">Klantgerichtheid</w:t>
        <w:br w:type="textWrapping"/>
        <w:t xml:space="preserve">Initiatief</w:t>
        <w:br w:type="textWrapping"/>
        <w:t xml:space="preserve">Plannen en organiseren</w:t>
        <w:br w:type="textWrapping"/>
        <w:t xml:space="preserve">Resultaatgerichtheid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