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Koeltechnicus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Koeltechnicus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installeert, onderhoudt en herstelt koelinstallaties. Je volgt de veiligheidsregels, regelgeving en opgegeven specificaties.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De werf inrichten</w:t>
        <w:br w:type="textWrapping"/>
        <w:t xml:space="preserve">De interventies op de werf bepalen</w:t>
        <w:br w:type="textWrapping"/>
        <w:t xml:space="preserve">Onderdelen van koelinstallaties plaatsen</w:t>
        <w:br w:type="textWrapping"/>
        <w:t xml:space="preserve">Koel- en klimaatinstallaties in werking stellen</w:t>
        <w:br w:type="textWrapping"/>
        <w:t xml:space="preserve">Veilig werken</w:t>
        <w:br w:type="textWrapping"/>
        <w:t xml:space="preserve">Milieubewust werken</w:t>
        <w:br w:type="textWrapping"/>
        <w:t xml:space="preserve">Leidingtracés uitzetten</w:t>
        <w:br w:type="textWrapping"/>
        <w:t xml:space="preserve">Eerstelijnsonderhoud aan machines of installaties uitvoeren</w:t>
        <w:br w:type="textWrapping"/>
        <w:t xml:space="preserve">Storingen oplossen</w:t>
        <w:br w:type="textWrapping"/>
        <w:t xml:space="preserve">Werkadministratie bijhouden</w:t>
        <w:br w:type="textWrapping"/>
        <w:t xml:space="preserve">Koel- en klimaatinstallaties controleren</w:t>
        <w:br w:type="textWrapping"/>
        <w:t xml:space="preserve">Koelinstallaties vacumeren en vullen</w:t>
        <w:br w:type="textWrapping"/>
        <w:t xml:space="preserve">Een bestaande installatie demonteren</w:t>
        <w:br w:type="textWrapping"/>
        <w:t xml:space="preserve">Een diagnose stellen van een storing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Een team coördineren</w:t>
        <w:br w:type="textWrapping"/>
        <w:t xml:space="preserve">De voorraad opvolgen</w:t>
        <w:br w:type="textWrapping"/>
        <w:t xml:space="preserve">Klanten begeleiden bij de ingebruikname </w:t>
        <w:br w:type="textWrapping"/>
        <w:t xml:space="preserve">Conformiteitsattesten opstellen voor een installatie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Ergonomische hef- en tiltechnieken</w:t>
        <w:br w:type="textWrapping"/>
        <w:t xml:space="preserve">Veiligheidsregels</w:t>
        <w:br w:type="textWrapping"/>
        <w:t xml:space="preserve">Lezen van plannen en schema's</w:t>
        <w:br w:type="textWrapping"/>
        <w:t xml:space="preserve">Werforganisatie</w:t>
        <w:br w:type="textWrapping"/>
        <w:t xml:space="preserve">Kwaliteitsnormen</w:t>
        <w:br w:type="textWrapping"/>
        <w:t xml:space="preserve">Building Information Modelling (BIM)</w:t>
        <w:br w:type="textWrapping"/>
        <w:t xml:space="preserve">Draagbaar elektrisch gereedschap</w:t>
        <w:br w:type="textWrapping"/>
        <w:t xml:space="preserve">Elektriciteit</w:t>
        <w:br w:type="textWrapping"/>
        <w:t xml:space="preserve">Veiligheidsregels voor werkzaamheden onder spanning</w:t>
        <w:br w:type="textWrapping"/>
        <w:t xml:space="preserve">Mechanica</w:t>
        <w:br w:type="textWrapping"/>
        <w:t xml:space="preserve">Hydraulica</w:t>
        <w:br w:type="textWrapping"/>
        <w:t xml:space="preserve">Warmteleer</w:t>
        <w:br w:type="textWrapping"/>
        <w:t xml:space="preserve">Elektromechanica</w:t>
        <w:br w:type="textWrapping"/>
        <w:t xml:space="preserve">Handgereedschap</w:t>
        <w:br w:type="textWrapping"/>
        <w:t xml:space="preserve">AREI (Algemeen Reglement op de Elektrische Installaties)</w:t>
        <w:br w:type="textWrapping"/>
        <w:t xml:space="preserve">Koeltechniek</w:t>
        <w:br w:type="textWrapping"/>
        <w:t xml:space="preserve">Meetinstrumenten</w:t>
        <w:br w:type="textWrapping"/>
        <w:t xml:space="preserve">Meet- en regeltechniek</w:t>
        <w:br w:type="textWrapping"/>
        <w:t xml:space="preserve">Automatisering</w:t>
        <w:br w:type="textWrapping"/>
        <w:t xml:space="preserve">Elektronica</w:t>
        <w:br w:type="textWrapping"/>
        <w:t xml:space="preserve">Ergonomie</w:t>
        <w:br w:type="textWrapping"/>
        <w:t xml:space="preserve">Veiligheidsregels voor het werken met schadelijke producten</w:t>
        <w:br w:type="textWrapping"/>
        <w:t xml:space="preserve">Persoonlijke en collectieve beschermingsmiddelen (PBM's en CBM's)</w:t>
        <w:br w:type="textWrapping"/>
        <w:t xml:space="preserve">Beschermings- en veiligheidsuitrustingen</w:t>
        <w:br w:type="textWrapping"/>
        <w:t xml:space="preserve">Veiligheidspictogrammen</w:t>
        <w:br w:type="textWrapping"/>
        <w:t xml:space="preserve">Milieunormen</w:t>
        <w:br w:type="textWrapping"/>
        <w:t xml:space="preserve">Milieu- en gezondheidsrisico's</w:t>
        <w:br w:type="textWrapping"/>
        <w:t xml:space="preserve">Procedures voor de afvoer van afval</w:t>
        <w:br w:type="textWrapping"/>
        <w:t xml:space="preserve">Preventie van milieurisico's</w:t>
        <w:br w:type="textWrapping"/>
        <w:t xml:space="preserve">Controle- en meetapparatuur</w:t>
        <w:br w:type="textWrapping"/>
        <w:t xml:space="preserve">Elektrische schema's</w:t>
        <w:br w:type="textWrapping"/>
        <w:t xml:space="preserve">Onderhoudsprocedures</w:t>
        <w:br w:type="textWrapping"/>
        <w:t xml:space="preserve">Kantoorsoftware</w:t>
        <w:br w:type="textWrapping"/>
        <w:t xml:space="preserve">Interne rapporteringsprocedures</w:t>
        <w:br w:type="textWrapping"/>
        <w:t xml:space="preserve">Vakjargon</w:t>
        <w:br w:type="textWrapping"/>
        <w:t xml:space="preserve">Koelvloeistoffen</w:t>
        <w:br w:type="textWrapping"/>
        <w:t xml:space="preserve">Foutzoekmethodes</w:t>
        <w:br w:type="textWrapping"/>
        <w:t xml:space="preserve">Vloeistofmechanica</w:t>
        <w:br w:type="textWrapping"/>
        <w:t xml:space="preserve">Machines voor het overhevelen van koelvloeistoffen</w:t>
        <w:br w:type="textWrapping"/>
        <w:t xml:space="preserve">Demontagetechnieken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Leiderschap</w:t>
        <w:br w:type="textWrapping"/>
        <w:t xml:space="preserve">Management</w:t>
        <w:br w:type="textWrapping"/>
        <w:t xml:space="preserve">Organisatie en planning van activiteiten</w:t>
        <w:br w:type="textWrapping"/>
        <w:t xml:space="preserve">Inventaristechnieken</w:t>
        <w:br w:type="textWrapping"/>
        <w:t xml:space="preserve">Stock- en voorraadbeheer</w:t>
        <w:br w:type="textWrapping"/>
        <w:t xml:space="preserve">Software voor voorraadbeheer</w:t>
        <w:br w:type="textWrapping"/>
        <w:t xml:space="preserve">FIFO-principe (First In - First Out)</w:t>
        <w:br w:type="textWrapping"/>
        <w:t xml:space="preserve">Principes van klantvriendelijkheid</w:t>
        <w:br w:type="textWrapping"/>
        <w:t xml:space="preserve">Energieprestatieregelgeving</w:t>
        <w:br w:type="textWrapping"/>
        <w:t xml:space="preserve">Gelijkvormigheid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Samenwerken</w:t>
        <w:br w:type="textWrapping"/>
        <w:t xml:space="preserve">Klantgerichtheid</w:t>
        <w:br w:type="textWrapping"/>
        <w:t xml:space="preserve">Flexibiliteit</w:t>
        <w:br w:type="textWrapping"/>
        <w:t xml:space="preserve">Initiatief</w:t>
        <w:br w:type="textWrapping"/>
        <w:t xml:space="preserve">Resultaatgerichtheid</w:t>
        <w:br w:type="textWrapping"/>
        <w:t xml:space="preserve">Zelfstandigheid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