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Productieplanner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Productieplanner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stelt productieplannen op om goederen efficiënt te produceren. Je optimaliseert de inzet van grondstoffen, werkuren en middelen in functie van de klantvraag. 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productietermijn bepalen</w:t>
        <w:br w:type="textWrapping"/>
        <w:t xml:space="preserve">De toepassing van kwaliteitsprocedures controleren</w:t>
        <w:br w:type="textWrapping"/>
        <w:t xml:space="preserve">De haalbaarheid van een opdracht bestuderen</w:t>
        <w:br w:type="textWrapping"/>
        <w:t xml:space="preserve">De capaciteit van de productiemiddelen bepalen</w:t>
        <w:br w:type="textWrapping"/>
        <w:t xml:space="preserve">Productiestromen bepalen</w:t>
        <w:br w:type="textWrapping"/>
        <w:t xml:space="preserve">Productieschema's opstellen</w:t>
        <w:br w:type="textWrapping"/>
        <w:t xml:space="preserve">Productieorders opvolgen</w:t>
        <w:br w:type="textWrapping"/>
        <w:t xml:space="preserve">Multidisciplinair overleggen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naleving van preventiemaatregelen controleren (QHSE)</w:t>
        <w:br w:type="textWrapping"/>
        <w:t xml:space="preserve">Een team coördineren</w:t>
        <w:br w:type="textWrapping"/>
        <w:t xml:space="preserve">Logistieke activiteiten organiseren</w:t>
        <w:br w:type="textWrapping"/>
        <w:t xml:space="preserve">Veranderingen in een logistieke keten voorstellen</w:t>
        <w:br w:type="textWrapping"/>
        <w:t xml:space="preserve">De voorraadbehoefte bepalen</w:t>
        <w:br w:type="textWrapping"/>
        <w:t xml:space="preserve">Productiemiddelen coördineren</w:t>
        <w:br w:type="textWrapping"/>
        <w:t xml:space="preserve">Productieprocessen optimaliseren</w:t>
        <w:br w:type="textWrapping"/>
        <w:t xml:space="preserve">De productiegegevens analyseren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Planningstechnieken</w:t>
        <w:br w:type="textWrapping"/>
        <w:t xml:space="preserve">Werkorganisatie</w:t>
        <w:br w:type="textWrapping"/>
        <w:t xml:space="preserve">Key Performance Indicators (KPI)</w:t>
        <w:br w:type="textWrapping"/>
        <w:t xml:space="preserve">Lean management</w:t>
        <w:br w:type="textWrapping"/>
        <w:t xml:space="preserve">Software voor Enterprise Resource Planning (ERP)</w:t>
        <w:br w:type="textWrapping"/>
        <w:t xml:space="preserve">Elektriciteit</w:t>
        <w:br w:type="textWrapping"/>
        <w:t xml:space="preserve">Mechanica</w:t>
        <w:br w:type="textWrapping"/>
        <w:t xml:space="preserve">Voorzieningen voor kwaliteitszorg</w:t>
        <w:br w:type="textWrapping"/>
        <w:t xml:space="preserve">Erkenning- en certificatiesystemen</w:t>
        <w:br w:type="textWrapping"/>
        <w:t xml:space="preserve">Kwaliteitsnormen</w:t>
        <w:br w:type="textWrapping"/>
        <w:t xml:space="preserve">Interne audittechnieken</w:t>
        <w:br w:type="textWrapping"/>
        <w:t xml:space="preserve">Kostprijsberekening</w:t>
        <w:br w:type="textWrapping"/>
        <w:t xml:space="preserve">Productieplanning</w:t>
        <w:br w:type="textWrapping"/>
        <w:t xml:space="preserve">Computer Aided Production Management (CAPM)</w:t>
        <w:br w:type="textWrapping"/>
        <w:t xml:space="preserve">Productiemanagement</w:t>
        <w:br w:type="textWrapping"/>
        <w:t xml:space="preserve">Management van productiestromen</w:t>
        <w:br w:type="textWrapping"/>
        <w:t xml:space="preserve">Productieprocessen</w:t>
        <w:br w:type="textWrapping"/>
        <w:t xml:space="preserve">Kantoorsoftware</w:t>
        <w:br w:type="textWrapping"/>
        <w:t xml:space="preserve">Communicatietechnieken</w:t>
        <w:br w:type="textWrapping"/>
        <w:t xml:space="preserve">Projectmanagement</w:t>
        <w:br w:type="textWrapping"/>
        <w:t xml:space="preserve">Procesmanagement</w:t>
        <w:br w:type="textWrapping"/>
        <w:t xml:space="preserve">Logistieke keten (supply chain)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Preventie van gezondheidsrisico's</w:t>
        <w:br w:type="textWrapping"/>
        <w:t xml:space="preserve">Brandpreventie</w:t>
        <w:br w:type="textWrapping"/>
        <w:t xml:space="preserve">AREI (Algemeen Reglement op de Elektrische Installaties)</w:t>
        <w:br w:type="textWrapping"/>
        <w:t xml:space="preserve">VLAREM</w:t>
        <w:br w:type="textWrapping"/>
        <w:t xml:space="preserve">Codex over het welzijn op het werk</w:t>
        <w:br w:type="textWrapping"/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Kostenoptimalisatie</w:t>
        <w:br w:type="textWrapping"/>
        <w:t xml:space="preserve">Methodes en tools voor probleemoplossing</w:t>
        <w:br w:type="textWrapping"/>
        <w:t xml:space="preserve">Productiemiddelen</w:t>
        <w:br w:type="textWrapping"/>
        <w:t xml:space="preserve">Stock- en voorraadbeheer</w:t>
        <w:br w:type="textWrapping"/>
        <w:t xml:space="preserve">Bedrijfsprocessen</w:t>
        <w:br w:type="textWrapping"/>
        <w:t xml:space="preserve">Opslagvoorwaarden</w:t>
        <w:br w:type="textWrapping"/>
        <w:t xml:space="preserve">Software voor voorraadbeheer</w:t>
        <w:br w:type="textWrapping"/>
        <w:t xml:space="preserve">Maatschappelijk Verantwoord Ondernemen (MVO)</w:t>
        <w:br w:type="textWrapping"/>
        <w:t xml:space="preserve">Change management</w:t>
        <w:br w:type="textWrapping"/>
        <w:t xml:space="preserve">Operationeel management</w:t>
        <w:br w:type="textWrapping"/>
        <w:t xml:space="preserve">Procesoptimalisatie</w:t>
        <w:br w:type="textWrapping"/>
        <w:t xml:space="preserve">Statistische analyse</w:t>
        <w:br w:type="textWrapping"/>
        <w:t xml:space="preserve">Statistische procescontrole (SPC)</w:t>
        <w:br w:type="textWrapping"/>
        <w:t xml:space="preserve">Prestatieanalyse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Stressbestendigheid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